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65908" w14:textId="4939B2FC" w:rsidR="00D453B8" w:rsidRDefault="00D453B8" w:rsidP="00D453B8">
      <w:pPr>
        <w:spacing w:after="0"/>
        <w:jc w:val="right"/>
        <w:rPr>
          <w:noProof/>
          <w:lang w:eastAsia="en-GB"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5944B95" wp14:editId="65246B64">
            <wp:extent cx="2571750" cy="1104900"/>
            <wp:effectExtent l="0" t="0" r="0" b="0"/>
            <wp:docPr id="1" name="Picture 1" descr="Image result for eurosh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uroshel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9337" w14:textId="77777777" w:rsidR="00D453B8" w:rsidRDefault="00D453B8" w:rsidP="005E6754">
      <w:pPr>
        <w:spacing w:after="0"/>
        <w:rPr>
          <w:noProof/>
          <w:lang w:eastAsia="en-GB"/>
        </w:rPr>
      </w:pPr>
    </w:p>
    <w:p w14:paraId="166EA0E7" w14:textId="33D283D7" w:rsidR="00470DF0" w:rsidRDefault="00C50DF2" w:rsidP="005E6754">
      <w:pPr>
        <w:spacing w:after="0"/>
        <w:rPr>
          <w:rFonts w:ascii="Calibri" w:hAnsi="Calibri"/>
          <w:b/>
          <w:sz w:val="20"/>
          <w:szCs w:val="20"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 w:rsidR="00D25DBF" w:rsidRPr="00C50DF2">
        <w:rPr>
          <w:rFonts w:ascii="Calibri" w:hAnsi="Calibri"/>
          <w:b/>
          <w:sz w:val="28"/>
          <w:szCs w:val="28"/>
        </w:rPr>
        <w:t>CASE STUDY</w:t>
      </w:r>
    </w:p>
    <w:p w14:paraId="2D1F7045" w14:textId="187C8574" w:rsidR="002B4B54" w:rsidRDefault="00D25DBF" w:rsidP="002B4B54">
      <w:pPr>
        <w:spacing w:after="0" w:line="240" w:lineRule="auto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PROJECT:</w:t>
      </w:r>
      <w:r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ab/>
      </w:r>
      <w:r w:rsidR="00B32EDC">
        <w:rPr>
          <w:rFonts w:ascii="Calibri" w:hAnsi="Calibri"/>
          <w:b/>
          <w:sz w:val="20"/>
          <w:szCs w:val="20"/>
        </w:rPr>
        <w:tab/>
      </w:r>
      <w:r w:rsidR="007C657A">
        <w:rPr>
          <w:rFonts w:ascii="Calibri" w:hAnsi="Calibri"/>
          <w:b/>
          <w:sz w:val="20"/>
          <w:szCs w:val="20"/>
        </w:rPr>
        <w:t>Green Bus Shelters - Freeman Hospital</w:t>
      </w:r>
    </w:p>
    <w:p w14:paraId="2A22E34E" w14:textId="4606321A" w:rsidR="002775B2" w:rsidRDefault="002775B2" w:rsidP="002B4B54">
      <w:pPr>
        <w:spacing w:after="0" w:line="240" w:lineRule="auto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LOCATION:</w:t>
      </w:r>
      <w:r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ab/>
      </w:r>
      <w:r w:rsidR="007C657A">
        <w:rPr>
          <w:rFonts w:ascii="Calibri" w:hAnsi="Calibri"/>
          <w:b/>
          <w:sz w:val="20"/>
          <w:szCs w:val="20"/>
        </w:rPr>
        <w:t>Newcas</w:t>
      </w:r>
      <w:r w:rsidR="00495F4C">
        <w:rPr>
          <w:rFonts w:ascii="Calibri" w:hAnsi="Calibri"/>
          <w:b/>
          <w:sz w:val="20"/>
          <w:szCs w:val="20"/>
        </w:rPr>
        <w:t>tle</w:t>
      </w:r>
    </w:p>
    <w:p w14:paraId="1776F1D1" w14:textId="120AF807" w:rsidR="002775B2" w:rsidRDefault="002775B2" w:rsidP="002B4B54">
      <w:pPr>
        <w:spacing w:after="0" w:line="240" w:lineRule="auto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CLIENT:</w:t>
      </w:r>
      <w:r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ab/>
      </w:r>
      <w:r w:rsidR="00BD4222">
        <w:rPr>
          <w:rFonts w:ascii="Calibri" w:hAnsi="Calibri"/>
          <w:b/>
          <w:sz w:val="20"/>
          <w:szCs w:val="20"/>
        </w:rPr>
        <w:t>Newcastle Hospitals NHS Foundation Trust</w:t>
      </w:r>
    </w:p>
    <w:p w14:paraId="377B15F1" w14:textId="17DA72C5" w:rsidR="00C83B76" w:rsidRDefault="00C83B76" w:rsidP="00C83B76">
      <w:pPr>
        <w:spacing w:after="0" w:line="240" w:lineRule="auto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CONTRACTOR:</w:t>
      </w:r>
      <w:r>
        <w:rPr>
          <w:rFonts w:ascii="Calibri" w:hAnsi="Calibri"/>
          <w:b/>
          <w:sz w:val="20"/>
          <w:szCs w:val="20"/>
        </w:rPr>
        <w:tab/>
      </w:r>
      <w:r w:rsidR="00B32EDC">
        <w:rPr>
          <w:rFonts w:ascii="Calibri" w:hAnsi="Calibri"/>
          <w:b/>
          <w:sz w:val="20"/>
          <w:szCs w:val="20"/>
        </w:rPr>
        <w:tab/>
      </w:r>
      <w:r w:rsidR="00B32EDC">
        <w:rPr>
          <w:rFonts w:ascii="Calibri" w:hAnsi="Calibri"/>
          <w:b/>
          <w:sz w:val="20"/>
          <w:szCs w:val="20"/>
        </w:rPr>
        <w:tab/>
      </w:r>
      <w:r w:rsidR="00B32EDC" w:rsidRPr="00B32EDC">
        <w:rPr>
          <w:rFonts w:ascii="Calibri" w:hAnsi="Calibri"/>
          <w:b/>
          <w:sz w:val="20"/>
          <w:szCs w:val="20"/>
        </w:rPr>
        <w:t xml:space="preserve">Autocross </w:t>
      </w:r>
      <w:proofErr w:type="spellStart"/>
      <w:r w:rsidR="00B32EDC" w:rsidRPr="00B32EDC">
        <w:rPr>
          <w:rFonts w:ascii="Calibri" w:hAnsi="Calibri"/>
          <w:b/>
          <w:sz w:val="20"/>
          <w:szCs w:val="20"/>
        </w:rPr>
        <w:t>Euroshel</w:t>
      </w:r>
      <w:proofErr w:type="spellEnd"/>
    </w:p>
    <w:p w14:paraId="4F48E8CB" w14:textId="5C359C02" w:rsidR="00B94330" w:rsidRDefault="00B94330" w:rsidP="002775B2">
      <w:pPr>
        <w:spacing w:after="0" w:line="240" w:lineRule="auto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P</w:t>
      </w:r>
      <w:r w:rsidR="007975E5">
        <w:rPr>
          <w:rFonts w:ascii="Calibri" w:hAnsi="Calibri"/>
          <w:b/>
          <w:sz w:val="20"/>
          <w:szCs w:val="20"/>
        </w:rPr>
        <w:t>RODUCT/SERVICES SUPPLIED:</w:t>
      </w:r>
      <w:r w:rsidR="007975E5">
        <w:rPr>
          <w:rFonts w:ascii="Calibri" w:hAnsi="Calibri"/>
          <w:b/>
          <w:sz w:val="20"/>
          <w:szCs w:val="20"/>
        </w:rPr>
        <w:tab/>
      </w:r>
      <w:r w:rsidR="00D453B8">
        <w:rPr>
          <w:rFonts w:ascii="Calibri" w:hAnsi="Calibri"/>
          <w:b/>
          <w:sz w:val="20"/>
          <w:szCs w:val="20"/>
        </w:rPr>
        <w:t xml:space="preserve">Mirror Polished 316L Stainless Steel Brilliance Plus Shelters with </w:t>
      </w:r>
      <w:r w:rsidR="008C15F6">
        <w:rPr>
          <w:rFonts w:ascii="Calibri" w:hAnsi="Calibri"/>
          <w:b/>
          <w:sz w:val="20"/>
          <w:szCs w:val="20"/>
        </w:rPr>
        <w:t>Sedum Green Roof</w:t>
      </w:r>
      <w:r w:rsidR="00530144">
        <w:rPr>
          <w:rFonts w:ascii="Calibri" w:hAnsi="Calibri"/>
          <w:b/>
          <w:sz w:val="20"/>
          <w:szCs w:val="20"/>
        </w:rPr>
        <w:t xml:space="preserve"> Systems.</w:t>
      </w:r>
    </w:p>
    <w:p w14:paraId="3B1783D8" w14:textId="77777777" w:rsidR="00D25DBF" w:rsidRDefault="00D25DBF" w:rsidP="002B4B54">
      <w:pPr>
        <w:spacing w:after="0" w:line="240" w:lineRule="auto"/>
        <w:rPr>
          <w:rFonts w:ascii="Calibri" w:hAnsi="Calibri"/>
          <w:b/>
          <w:sz w:val="20"/>
          <w:szCs w:val="20"/>
        </w:rPr>
      </w:pPr>
    </w:p>
    <w:p w14:paraId="3002AFDD" w14:textId="2C8B337A" w:rsidR="00744879" w:rsidRPr="00117326" w:rsidRDefault="00664FC0" w:rsidP="002B4B54">
      <w:pPr>
        <w:spacing w:after="0" w:line="240" w:lineRule="auto"/>
        <w:rPr>
          <w:rFonts w:ascii="Calibri" w:hAnsi="Calibri"/>
          <w:b/>
          <w:color w:val="538135" w:themeColor="accent6" w:themeShade="BF"/>
          <w:sz w:val="20"/>
          <w:szCs w:val="20"/>
        </w:rPr>
      </w:pPr>
      <w:r>
        <w:rPr>
          <w:rFonts w:ascii="Calibri" w:hAnsi="Calibri"/>
          <w:b/>
          <w:color w:val="538135" w:themeColor="accent6" w:themeShade="BF"/>
          <w:sz w:val="20"/>
          <w:szCs w:val="20"/>
        </w:rPr>
        <w:t xml:space="preserve">LIVING ROOF </w:t>
      </w:r>
      <w:r w:rsidR="00151D74">
        <w:rPr>
          <w:rFonts w:ascii="Calibri" w:hAnsi="Calibri"/>
          <w:b/>
          <w:color w:val="538135" w:themeColor="accent6" w:themeShade="BF"/>
          <w:sz w:val="20"/>
          <w:szCs w:val="20"/>
        </w:rPr>
        <w:t xml:space="preserve">BUS SHELTERS HELP TO </w:t>
      </w:r>
      <w:r w:rsidR="00117E59">
        <w:rPr>
          <w:rFonts w:ascii="Calibri" w:hAnsi="Calibri"/>
          <w:b/>
          <w:color w:val="538135" w:themeColor="accent6" w:themeShade="BF"/>
          <w:sz w:val="20"/>
          <w:szCs w:val="20"/>
        </w:rPr>
        <w:t>OFFSET THE URBAN HEAT ISLAND</w:t>
      </w:r>
      <w:r w:rsidR="008728CA">
        <w:rPr>
          <w:rFonts w:ascii="Calibri" w:hAnsi="Calibri"/>
          <w:b/>
          <w:color w:val="538135" w:themeColor="accent6" w:themeShade="BF"/>
          <w:sz w:val="20"/>
          <w:szCs w:val="20"/>
        </w:rPr>
        <w:t>.</w:t>
      </w:r>
    </w:p>
    <w:p w14:paraId="7221752B" w14:textId="77777777" w:rsidR="00744879" w:rsidRDefault="00744879" w:rsidP="002B4B54">
      <w:pPr>
        <w:spacing w:after="0" w:line="240" w:lineRule="auto"/>
        <w:rPr>
          <w:rFonts w:ascii="Calibri" w:hAnsi="Calibri"/>
          <w:b/>
          <w:sz w:val="20"/>
          <w:szCs w:val="20"/>
        </w:rPr>
      </w:pPr>
    </w:p>
    <w:p w14:paraId="0898E231" w14:textId="481739C5" w:rsidR="00D25DBF" w:rsidRDefault="00873D6E" w:rsidP="002B4B54">
      <w:pPr>
        <w:spacing w:after="0" w:line="240" w:lineRule="auto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Background:</w:t>
      </w:r>
    </w:p>
    <w:p w14:paraId="3E10202B" w14:textId="7C2F5DA0" w:rsidR="00041AF1" w:rsidRPr="006C4224" w:rsidRDefault="00041AF1" w:rsidP="008A7B1D">
      <w:pPr>
        <w:spacing w:after="0" w:line="240" w:lineRule="auto"/>
        <w:rPr>
          <w:rFonts w:ascii="Calibri" w:hAnsi="Calibri"/>
          <w:bCs/>
          <w:sz w:val="20"/>
          <w:szCs w:val="20"/>
        </w:rPr>
      </w:pPr>
    </w:p>
    <w:p w14:paraId="5426B1CE" w14:textId="703CACD0" w:rsidR="008A7B1D" w:rsidRDefault="00F4036D" w:rsidP="008A7B1D">
      <w:pPr>
        <w:tabs>
          <w:tab w:val="left" w:pos="2355"/>
        </w:tabs>
        <w:spacing w:after="0" w:line="240" w:lineRule="auto"/>
        <w:rPr>
          <w:rFonts w:cstheme="minorHAnsi"/>
          <w:bCs/>
          <w:sz w:val="20"/>
          <w:szCs w:val="20"/>
        </w:rPr>
      </w:pPr>
      <w:r w:rsidRPr="006C4224">
        <w:rPr>
          <w:rFonts w:ascii="Calibri" w:hAnsi="Calibri"/>
          <w:bCs/>
          <w:sz w:val="20"/>
          <w:szCs w:val="20"/>
        </w:rPr>
        <w:t xml:space="preserve">Most people by now are fully aware of the </w:t>
      </w:r>
      <w:r w:rsidR="001306AD">
        <w:rPr>
          <w:rFonts w:ascii="Calibri" w:hAnsi="Calibri"/>
          <w:bCs/>
          <w:sz w:val="20"/>
          <w:szCs w:val="20"/>
        </w:rPr>
        <w:t>e</w:t>
      </w:r>
      <w:r w:rsidRPr="006C4224">
        <w:rPr>
          <w:rFonts w:ascii="Calibri" w:hAnsi="Calibri"/>
          <w:bCs/>
          <w:sz w:val="20"/>
          <w:szCs w:val="20"/>
        </w:rPr>
        <w:t xml:space="preserve">ffects of </w:t>
      </w:r>
      <w:r w:rsidR="008A5CD7" w:rsidRPr="006C4224">
        <w:rPr>
          <w:rFonts w:ascii="Calibri" w:hAnsi="Calibri"/>
          <w:bCs/>
          <w:sz w:val="20"/>
          <w:szCs w:val="20"/>
        </w:rPr>
        <w:t xml:space="preserve">global warming, especially within our cities. The increased emissions from </w:t>
      </w:r>
      <w:r w:rsidR="000A41AA" w:rsidRPr="006C4224">
        <w:rPr>
          <w:rFonts w:ascii="Calibri" w:hAnsi="Calibri"/>
          <w:bCs/>
          <w:sz w:val="20"/>
          <w:szCs w:val="20"/>
        </w:rPr>
        <w:t>traffic and industry a</w:t>
      </w:r>
      <w:r w:rsidR="00B21BB9" w:rsidRPr="006C4224">
        <w:rPr>
          <w:rFonts w:ascii="Calibri" w:hAnsi="Calibri"/>
          <w:bCs/>
          <w:sz w:val="20"/>
          <w:szCs w:val="20"/>
        </w:rPr>
        <w:t>re rapidly toxifying our air, no</w:t>
      </w:r>
      <w:r w:rsidR="006D42B4">
        <w:rPr>
          <w:rFonts w:ascii="Calibri" w:hAnsi="Calibri"/>
          <w:bCs/>
          <w:sz w:val="20"/>
          <w:szCs w:val="20"/>
        </w:rPr>
        <w:t>t</w:t>
      </w:r>
      <w:r w:rsidR="00B21BB9" w:rsidRPr="006C4224">
        <w:rPr>
          <w:rFonts w:ascii="Calibri" w:hAnsi="Calibri"/>
          <w:bCs/>
          <w:sz w:val="20"/>
          <w:szCs w:val="20"/>
        </w:rPr>
        <w:t xml:space="preserve"> to the point where it</w:t>
      </w:r>
      <w:r w:rsidR="008A7B1D" w:rsidRPr="006C4224">
        <w:rPr>
          <w:rFonts w:ascii="Calibri" w:hAnsi="Calibri"/>
          <w:bCs/>
          <w:sz w:val="20"/>
          <w:szCs w:val="20"/>
        </w:rPr>
        <w:t xml:space="preserve"> </w:t>
      </w:r>
      <w:r w:rsidR="008A7B1D" w:rsidRPr="006C4224">
        <w:rPr>
          <w:rFonts w:cstheme="minorHAnsi"/>
          <w:bCs/>
          <w:sz w:val="20"/>
          <w:szCs w:val="20"/>
        </w:rPr>
        <w:t>noticeably poisonous to us</w:t>
      </w:r>
      <w:r w:rsidR="00EB5C49">
        <w:rPr>
          <w:rFonts w:cstheme="minorHAnsi"/>
          <w:bCs/>
          <w:sz w:val="20"/>
          <w:szCs w:val="20"/>
        </w:rPr>
        <w:t xml:space="preserve">, </w:t>
      </w:r>
      <w:r w:rsidR="008A7B1D" w:rsidRPr="006C4224">
        <w:rPr>
          <w:rFonts w:cstheme="minorHAnsi"/>
          <w:bCs/>
          <w:sz w:val="20"/>
          <w:szCs w:val="20"/>
        </w:rPr>
        <w:t xml:space="preserve">but to where the air quality falls </w:t>
      </w:r>
      <w:r w:rsidR="00D94CF0">
        <w:rPr>
          <w:rFonts w:cstheme="minorHAnsi"/>
          <w:bCs/>
          <w:sz w:val="20"/>
          <w:szCs w:val="20"/>
        </w:rPr>
        <w:t xml:space="preserve">some </w:t>
      </w:r>
      <w:r w:rsidR="008A7B1D" w:rsidRPr="006C4224">
        <w:rPr>
          <w:rFonts w:cstheme="minorHAnsi"/>
          <w:bCs/>
          <w:sz w:val="20"/>
          <w:szCs w:val="20"/>
        </w:rPr>
        <w:t>way short of the safe guidelines in many cities</w:t>
      </w:r>
      <w:r w:rsidR="001E614F">
        <w:rPr>
          <w:rFonts w:cstheme="minorHAnsi"/>
          <w:bCs/>
          <w:sz w:val="20"/>
          <w:szCs w:val="20"/>
        </w:rPr>
        <w:t>.</w:t>
      </w:r>
    </w:p>
    <w:p w14:paraId="461B72BC" w14:textId="260D747C" w:rsidR="006D1495" w:rsidRDefault="006D1495" w:rsidP="008A7B1D">
      <w:pPr>
        <w:tabs>
          <w:tab w:val="left" w:pos="2355"/>
        </w:tabs>
        <w:spacing w:after="0" w:line="240" w:lineRule="auto"/>
        <w:rPr>
          <w:rFonts w:cstheme="minorHAnsi"/>
          <w:bCs/>
          <w:sz w:val="20"/>
          <w:szCs w:val="20"/>
        </w:rPr>
      </w:pPr>
    </w:p>
    <w:p w14:paraId="65A99FDE" w14:textId="1076CD5A" w:rsidR="001B63BA" w:rsidRPr="006C4224" w:rsidRDefault="006D1495" w:rsidP="008A7B1D">
      <w:pPr>
        <w:tabs>
          <w:tab w:val="left" w:pos="2355"/>
        </w:tabs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With this added</w:t>
      </w:r>
      <w:r w:rsidR="00B30296">
        <w:rPr>
          <w:rFonts w:cstheme="minorHAnsi"/>
          <w:bCs/>
          <w:sz w:val="20"/>
          <w:szCs w:val="20"/>
        </w:rPr>
        <w:t xml:space="preserve"> </w:t>
      </w:r>
      <w:r w:rsidR="00AE188D">
        <w:rPr>
          <w:rFonts w:cstheme="minorHAnsi"/>
          <w:bCs/>
          <w:sz w:val="20"/>
          <w:szCs w:val="20"/>
        </w:rPr>
        <w:t xml:space="preserve">air pollution comes the result of heat soak, when all the hard concrete and glass surfaces within a city </w:t>
      </w:r>
      <w:r w:rsidR="003A6B45">
        <w:rPr>
          <w:rFonts w:cstheme="minorHAnsi"/>
          <w:bCs/>
          <w:sz w:val="20"/>
          <w:szCs w:val="20"/>
        </w:rPr>
        <w:t>both reflect and absorb heat</w:t>
      </w:r>
      <w:r w:rsidR="00DA0545">
        <w:rPr>
          <w:rFonts w:cstheme="minorHAnsi"/>
          <w:bCs/>
          <w:sz w:val="20"/>
          <w:szCs w:val="20"/>
        </w:rPr>
        <w:t xml:space="preserve">. </w:t>
      </w:r>
      <w:r w:rsidR="000A1D40">
        <w:rPr>
          <w:rFonts w:cstheme="minorHAnsi"/>
          <w:bCs/>
          <w:sz w:val="20"/>
          <w:szCs w:val="20"/>
        </w:rPr>
        <w:t xml:space="preserve">This is known as the Urban </w:t>
      </w:r>
      <w:r w:rsidR="00DA0545">
        <w:rPr>
          <w:rFonts w:cstheme="minorHAnsi"/>
          <w:bCs/>
          <w:sz w:val="20"/>
          <w:szCs w:val="20"/>
        </w:rPr>
        <w:t>H</w:t>
      </w:r>
      <w:r w:rsidR="000A1D40">
        <w:rPr>
          <w:rFonts w:cstheme="minorHAnsi"/>
          <w:bCs/>
          <w:sz w:val="20"/>
          <w:szCs w:val="20"/>
        </w:rPr>
        <w:t>eat Island</w:t>
      </w:r>
      <w:r w:rsidR="00DA0545">
        <w:rPr>
          <w:rFonts w:cstheme="minorHAnsi"/>
          <w:bCs/>
          <w:sz w:val="20"/>
          <w:szCs w:val="20"/>
        </w:rPr>
        <w:t>, which can raise urban temperatures by around 7° centigrade.</w:t>
      </w:r>
      <w:r w:rsidR="006F1365">
        <w:rPr>
          <w:rFonts w:cstheme="minorHAnsi"/>
          <w:bCs/>
          <w:sz w:val="20"/>
          <w:szCs w:val="20"/>
        </w:rPr>
        <w:t xml:space="preserve"> </w:t>
      </w:r>
      <w:r w:rsidR="001B63BA">
        <w:rPr>
          <w:rFonts w:cstheme="minorHAnsi"/>
          <w:bCs/>
          <w:sz w:val="20"/>
          <w:szCs w:val="20"/>
        </w:rPr>
        <w:t>So</w:t>
      </w:r>
      <w:r w:rsidR="00E5072F">
        <w:rPr>
          <w:rFonts w:cstheme="minorHAnsi"/>
          <w:bCs/>
          <w:sz w:val="20"/>
          <w:szCs w:val="20"/>
        </w:rPr>
        <w:t>,</w:t>
      </w:r>
      <w:r w:rsidR="001B63BA">
        <w:rPr>
          <w:rFonts w:cstheme="minorHAnsi"/>
          <w:bCs/>
          <w:sz w:val="20"/>
          <w:szCs w:val="20"/>
        </w:rPr>
        <w:t xml:space="preserve"> anything we can do</w:t>
      </w:r>
      <w:r w:rsidR="001F5229">
        <w:rPr>
          <w:rFonts w:cstheme="minorHAnsi"/>
          <w:bCs/>
          <w:sz w:val="20"/>
          <w:szCs w:val="20"/>
        </w:rPr>
        <w:t xml:space="preserve"> to help absorb these airborne toxins, or</w:t>
      </w:r>
      <w:r w:rsidR="008E2426">
        <w:rPr>
          <w:rFonts w:cstheme="minorHAnsi"/>
          <w:bCs/>
          <w:sz w:val="20"/>
          <w:szCs w:val="20"/>
        </w:rPr>
        <w:t xml:space="preserve"> to</w:t>
      </w:r>
      <w:r w:rsidR="002D085A">
        <w:rPr>
          <w:rFonts w:cstheme="minorHAnsi"/>
          <w:bCs/>
          <w:sz w:val="20"/>
          <w:szCs w:val="20"/>
        </w:rPr>
        <w:t xml:space="preserve"> cool our </w:t>
      </w:r>
      <w:r w:rsidR="008E2426">
        <w:rPr>
          <w:rFonts w:cstheme="minorHAnsi"/>
          <w:bCs/>
          <w:sz w:val="20"/>
          <w:szCs w:val="20"/>
        </w:rPr>
        <w:t>urban environment</w:t>
      </w:r>
      <w:r w:rsidR="001B63BA">
        <w:rPr>
          <w:rFonts w:cstheme="minorHAnsi"/>
          <w:bCs/>
          <w:sz w:val="20"/>
          <w:szCs w:val="20"/>
        </w:rPr>
        <w:t>, no matter how small</w:t>
      </w:r>
      <w:r w:rsidR="008E2426">
        <w:rPr>
          <w:rFonts w:cstheme="minorHAnsi"/>
          <w:bCs/>
          <w:sz w:val="20"/>
          <w:szCs w:val="20"/>
        </w:rPr>
        <w:t>, has got to be worthwhile.</w:t>
      </w:r>
    </w:p>
    <w:p w14:paraId="727937AF" w14:textId="6B801F13" w:rsidR="00F4036D" w:rsidRDefault="00F4036D" w:rsidP="002B4B54">
      <w:pPr>
        <w:spacing w:after="0" w:line="240" w:lineRule="auto"/>
        <w:rPr>
          <w:rFonts w:ascii="Calibri" w:hAnsi="Calibri"/>
          <w:bCs/>
          <w:sz w:val="20"/>
          <w:szCs w:val="20"/>
        </w:rPr>
      </w:pPr>
    </w:p>
    <w:p w14:paraId="25058A10" w14:textId="17177A4B" w:rsidR="008D0A9B" w:rsidRDefault="00543F3A" w:rsidP="002B4B54">
      <w:pPr>
        <w:spacing w:after="0" w:line="240" w:lineRule="auto"/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 xml:space="preserve">Green roofs not only absorb </w:t>
      </w:r>
      <w:r w:rsidR="00DA0136">
        <w:rPr>
          <w:rFonts w:ascii="Calibri" w:hAnsi="Calibri"/>
          <w:bCs/>
          <w:sz w:val="20"/>
          <w:szCs w:val="20"/>
        </w:rPr>
        <w:t>carbon</w:t>
      </w:r>
      <w:r w:rsidR="00962C61">
        <w:rPr>
          <w:rFonts w:ascii="Calibri" w:hAnsi="Calibri"/>
          <w:bCs/>
          <w:sz w:val="20"/>
          <w:szCs w:val="20"/>
        </w:rPr>
        <w:t xml:space="preserve"> but help to capture contaminant particles.</w:t>
      </w:r>
      <w:r w:rsidR="00FF07EC">
        <w:rPr>
          <w:rFonts w:ascii="Calibri" w:hAnsi="Calibri"/>
          <w:bCs/>
          <w:sz w:val="20"/>
          <w:szCs w:val="20"/>
        </w:rPr>
        <w:t xml:space="preserve"> In return they give back </w:t>
      </w:r>
      <w:r w:rsidR="00F66EA8">
        <w:rPr>
          <w:rFonts w:ascii="Calibri" w:hAnsi="Calibri"/>
          <w:bCs/>
          <w:sz w:val="20"/>
          <w:szCs w:val="20"/>
        </w:rPr>
        <w:t>clean air. As well as</w:t>
      </w:r>
      <w:r w:rsidR="00AD6D0E">
        <w:rPr>
          <w:rFonts w:ascii="Calibri" w:hAnsi="Calibri"/>
          <w:bCs/>
          <w:sz w:val="20"/>
          <w:szCs w:val="20"/>
        </w:rPr>
        <w:t xml:space="preserve"> air </w:t>
      </w:r>
      <w:r w:rsidR="00F66EA8">
        <w:rPr>
          <w:rFonts w:ascii="Calibri" w:hAnsi="Calibri"/>
          <w:bCs/>
          <w:sz w:val="20"/>
          <w:szCs w:val="20"/>
        </w:rPr>
        <w:t>filtr</w:t>
      </w:r>
      <w:r w:rsidR="006F1365">
        <w:rPr>
          <w:rFonts w:ascii="Calibri" w:hAnsi="Calibri"/>
          <w:bCs/>
          <w:sz w:val="20"/>
          <w:szCs w:val="20"/>
        </w:rPr>
        <w:t>atio</w:t>
      </w:r>
      <w:r w:rsidR="00AD6D0E">
        <w:rPr>
          <w:rFonts w:ascii="Calibri" w:hAnsi="Calibri"/>
          <w:bCs/>
          <w:sz w:val="20"/>
          <w:szCs w:val="20"/>
        </w:rPr>
        <w:t>n</w:t>
      </w:r>
      <w:r w:rsidR="00F66EA8">
        <w:rPr>
          <w:rFonts w:ascii="Calibri" w:hAnsi="Calibri"/>
          <w:bCs/>
          <w:sz w:val="20"/>
          <w:szCs w:val="20"/>
        </w:rPr>
        <w:t xml:space="preserve"> they also </w:t>
      </w:r>
      <w:r w:rsidR="007D2241">
        <w:rPr>
          <w:rFonts w:ascii="Calibri" w:hAnsi="Calibri"/>
          <w:bCs/>
          <w:sz w:val="20"/>
          <w:szCs w:val="20"/>
        </w:rPr>
        <w:t>help to attenuate water,</w:t>
      </w:r>
      <w:r w:rsidR="00F66EA8">
        <w:rPr>
          <w:rFonts w:ascii="Calibri" w:hAnsi="Calibri"/>
          <w:bCs/>
          <w:sz w:val="20"/>
          <w:szCs w:val="20"/>
        </w:rPr>
        <w:t xml:space="preserve"> </w:t>
      </w:r>
      <w:r w:rsidR="007D2241">
        <w:rPr>
          <w:rFonts w:ascii="Calibri" w:hAnsi="Calibri"/>
          <w:bCs/>
          <w:sz w:val="20"/>
          <w:szCs w:val="20"/>
        </w:rPr>
        <w:t xml:space="preserve">slowing down and taking up some of the </w:t>
      </w:r>
      <w:r w:rsidR="00530106">
        <w:rPr>
          <w:rFonts w:ascii="Calibri" w:hAnsi="Calibri"/>
          <w:bCs/>
          <w:sz w:val="20"/>
          <w:szCs w:val="20"/>
        </w:rPr>
        <w:t>storm water before it disappears down our sewer systems.</w:t>
      </w:r>
      <w:r w:rsidR="00A134E9">
        <w:rPr>
          <w:rFonts w:ascii="Calibri" w:hAnsi="Calibri"/>
          <w:bCs/>
          <w:sz w:val="20"/>
          <w:szCs w:val="20"/>
        </w:rPr>
        <w:t xml:space="preserve"> They give a lot of this water back to the atmosphere via evapotranspiration, </w:t>
      </w:r>
      <w:r w:rsidR="001E1E33">
        <w:rPr>
          <w:rFonts w:ascii="Calibri" w:hAnsi="Calibri"/>
          <w:bCs/>
          <w:sz w:val="20"/>
          <w:szCs w:val="20"/>
        </w:rPr>
        <w:t xml:space="preserve">all </w:t>
      </w:r>
      <w:r w:rsidR="003A104A">
        <w:rPr>
          <w:rFonts w:ascii="Calibri" w:hAnsi="Calibri"/>
          <w:bCs/>
          <w:sz w:val="20"/>
          <w:szCs w:val="20"/>
        </w:rPr>
        <w:t xml:space="preserve">helping to </w:t>
      </w:r>
      <w:r w:rsidR="00A134E9">
        <w:rPr>
          <w:rFonts w:ascii="Calibri" w:hAnsi="Calibri"/>
          <w:bCs/>
          <w:sz w:val="20"/>
          <w:szCs w:val="20"/>
        </w:rPr>
        <w:t>offset the effects of</w:t>
      </w:r>
      <w:r w:rsidR="00405463">
        <w:rPr>
          <w:rFonts w:ascii="Calibri" w:hAnsi="Calibri"/>
          <w:bCs/>
          <w:sz w:val="20"/>
          <w:szCs w:val="20"/>
        </w:rPr>
        <w:t xml:space="preserve"> </w:t>
      </w:r>
      <w:r w:rsidR="00A134E9">
        <w:rPr>
          <w:rFonts w:ascii="Calibri" w:hAnsi="Calibri"/>
          <w:bCs/>
          <w:sz w:val="20"/>
          <w:szCs w:val="20"/>
        </w:rPr>
        <w:t>the Urban Heat Island</w:t>
      </w:r>
      <w:r w:rsidR="00405463">
        <w:rPr>
          <w:rFonts w:ascii="Calibri" w:hAnsi="Calibri"/>
          <w:bCs/>
          <w:sz w:val="20"/>
          <w:szCs w:val="20"/>
        </w:rPr>
        <w:t>.</w:t>
      </w:r>
    </w:p>
    <w:p w14:paraId="08C59883" w14:textId="77777777" w:rsidR="00666DF2" w:rsidRDefault="00666DF2" w:rsidP="002B4B54">
      <w:pPr>
        <w:spacing w:after="0" w:line="240" w:lineRule="auto"/>
        <w:rPr>
          <w:rFonts w:ascii="Calibri" w:hAnsi="Calibri"/>
          <w:bCs/>
          <w:sz w:val="20"/>
          <w:szCs w:val="20"/>
        </w:rPr>
      </w:pPr>
    </w:p>
    <w:p w14:paraId="4D5CC258" w14:textId="5763829D" w:rsidR="008D0A9B" w:rsidRDefault="00666DF2" w:rsidP="002B4B54">
      <w:pPr>
        <w:spacing w:after="0" w:line="240" w:lineRule="auto"/>
        <w:rPr>
          <w:rFonts w:ascii="Calibri" w:hAnsi="Calibri"/>
          <w:bCs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589E693A" wp14:editId="440D7E04">
            <wp:extent cx="3924663" cy="2940908"/>
            <wp:effectExtent l="0" t="0" r="0" b="0"/>
            <wp:docPr id="3" name="Picture 3" descr="A picture containing grass, outdoor, building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building,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54" cy="297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9BC7" w14:textId="77777777" w:rsidR="00666DF2" w:rsidRDefault="00666DF2" w:rsidP="002B4B54">
      <w:pPr>
        <w:spacing w:after="0" w:line="240" w:lineRule="auto"/>
        <w:rPr>
          <w:rFonts w:ascii="Calibri" w:hAnsi="Calibri"/>
          <w:bCs/>
          <w:sz w:val="20"/>
          <w:szCs w:val="20"/>
        </w:rPr>
      </w:pPr>
    </w:p>
    <w:p w14:paraId="19A16D95" w14:textId="3DE6F517" w:rsidR="00646A19" w:rsidRDefault="00405463" w:rsidP="002B4B54">
      <w:pPr>
        <w:spacing w:after="0" w:line="240" w:lineRule="auto"/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With green space in short supply in</w:t>
      </w:r>
      <w:r w:rsidR="00F32543">
        <w:rPr>
          <w:rFonts w:ascii="Calibri" w:hAnsi="Calibri"/>
          <w:bCs/>
          <w:sz w:val="20"/>
          <w:szCs w:val="20"/>
        </w:rPr>
        <w:t xml:space="preserve"> most cities,</w:t>
      </w:r>
      <w:r w:rsidR="00041AF1" w:rsidRPr="009B1D90">
        <w:rPr>
          <w:rFonts w:ascii="Calibri" w:hAnsi="Calibri"/>
          <w:bCs/>
          <w:sz w:val="20"/>
          <w:szCs w:val="20"/>
        </w:rPr>
        <w:t xml:space="preserve"> Utrech</w:t>
      </w:r>
      <w:r w:rsidR="00A73BE1">
        <w:rPr>
          <w:rFonts w:ascii="Calibri" w:hAnsi="Calibri"/>
          <w:bCs/>
          <w:sz w:val="20"/>
          <w:szCs w:val="20"/>
        </w:rPr>
        <w:t>t</w:t>
      </w:r>
      <w:r w:rsidR="00041AF1" w:rsidRPr="009B1D90">
        <w:rPr>
          <w:rFonts w:ascii="Calibri" w:hAnsi="Calibri"/>
          <w:bCs/>
          <w:sz w:val="20"/>
          <w:szCs w:val="20"/>
        </w:rPr>
        <w:t xml:space="preserve"> in </w:t>
      </w:r>
      <w:r w:rsidR="00E845AF">
        <w:rPr>
          <w:rFonts w:ascii="Calibri" w:hAnsi="Calibri"/>
          <w:bCs/>
          <w:sz w:val="20"/>
          <w:szCs w:val="20"/>
        </w:rPr>
        <w:t>the Netherlands</w:t>
      </w:r>
      <w:r w:rsidR="00041AF1" w:rsidRPr="009B1D90">
        <w:rPr>
          <w:rFonts w:ascii="Calibri" w:hAnsi="Calibri"/>
          <w:bCs/>
          <w:sz w:val="20"/>
          <w:szCs w:val="20"/>
        </w:rPr>
        <w:t xml:space="preserve"> </w:t>
      </w:r>
      <w:r w:rsidR="009B1D90">
        <w:rPr>
          <w:rFonts w:ascii="Calibri" w:hAnsi="Calibri"/>
          <w:bCs/>
          <w:sz w:val="20"/>
          <w:szCs w:val="20"/>
        </w:rPr>
        <w:t>pioneer</w:t>
      </w:r>
      <w:r w:rsidR="00F32543">
        <w:rPr>
          <w:rFonts w:ascii="Calibri" w:hAnsi="Calibri"/>
          <w:bCs/>
          <w:sz w:val="20"/>
          <w:szCs w:val="20"/>
        </w:rPr>
        <w:t>ed</w:t>
      </w:r>
      <w:r w:rsidR="009B1D90">
        <w:rPr>
          <w:rFonts w:ascii="Calibri" w:hAnsi="Calibri"/>
          <w:bCs/>
          <w:sz w:val="20"/>
          <w:szCs w:val="20"/>
        </w:rPr>
        <w:t xml:space="preserve"> using otherwise unused space on top of bus shelters</w:t>
      </w:r>
      <w:r w:rsidR="00B76ED3">
        <w:rPr>
          <w:rFonts w:ascii="Calibri" w:hAnsi="Calibri"/>
          <w:bCs/>
          <w:sz w:val="20"/>
          <w:szCs w:val="20"/>
        </w:rPr>
        <w:t xml:space="preserve"> for added biodiversity</w:t>
      </w:r>
      <w:r w:rsidR="00186390">
        <w:rPr>
          <w:rFonts w:ascii="Calibri" w:hAnsi="Calibri"/>
          <w:bCs/>
          <w:sz w:val="20"/>
          <w:szCs w:val="20"/>
        </w:rPr>
        <w:t>. B</w:t>
      </w:r>
      <w:r w:rsidR="001E1E33">
        <w:rPr>
          <w:rFonts w:ascii="Calibri" w:hAnsi="Calibri"/>
          <w:bCs/>
          <w:sz w:val="20"/>
          <w:szCs w:val="20"/>
        </w:rPr>
        <w:t>y</w:t>
      </w:r>
      <w:r w:rsidR="00186390">
        <w:rPr>
          <w:rFonts w:ascii="Calibri" w:hAnsi="Calibri"/>
          <w:bCs/>
          <w:sz w:val="20"/>
          <w:szCs w:val="20"/>
        </w:rPr>
        <w:t xml:space="preserve"> 2019 they already had over 300 bus shelters</w:t>
      </w:r>
      <w:r w:rsidR="00611C3C">
        <w:rPr>
          <w:rFonts w:ascii="Calibri" w:hAnsi="Calibri"/>
          <w:bCs/>
          <w:sz w:val="20"/>
          <w:szCs w:val="20"/>
        </w:rPr>
        <w:t xml:space="preserve"> featuring green roofs, not only encouraging, bees and insects and other pollinators, but also </w:t>
      </w:r>
      <w:r w:rsidR="00611BBB">
        <w:rPr>
          <w:rFonts w:ascii="Calibri" w:hAnsi="Calibri"/>
          <w:bCs/>
          <w:sz w:val="20"/>
          <w:szCs w:val="20"/>
        </w:rPr>
        <w:t xml:space="preserve">helping to soak up </w:t>
      </w:r>
      <w:r w:rsidR="00C24F49">
        <w:rPr>
          <w:rFonts w:ascii="Calibri" w:hAnsi="Calibri"/>
          <w:bCs/>
          <w:sz w:val="20"/>
          <w:szCs w:val="20"/>
        </w:rPr>
        <w:t xml:space="preserve">storm </w:t>
      </w:r>
      <w:r w:rsidR="00611BBB">
        <w:rPr>
          <w:rFonts w:ascii="Calibri" w:hAnsi="Calibri"/>
          <w:bCs/>
          <w:sz w:val="20"/>
          <w:szCs w:val="20"/>
        </w:rPr>
        <w:t>water</w:t>
      </w:r>
      <w:r w:rsidR="008E2426">
        <w:rPr>
          <w:rFonts w:ascii="Calibri" w:hAnsi="Calibri"/>
          <w:bCs/>
          <w:sz w:val="20"/>
          <w:szCs w:val="20"/>
        </w:rPr>
        <w:t>.</w:t>
      </w:r>
    </w:p>
    <w:p w14:paraId="67DAB0F3" w14:textId="7DFCE354" w:rsidR="00646A19" w:rsidRDefault="00646A19" w:rsidP="002B4B54">
      <w:pPr>
        <w:spacing w:after="0" w:line="240" w:lineRule="auto"/>
        <w:rPr>
          <w:rFonts w:ascii="Calibri" w:hAnsi="Calibri"/>
          <w:bCs/>
          <w:sz w:val="20"/>
          <w:szCs w:val="20"/>
        </w:rPr>
      </w:pPr>
    </w:p>
    <w:p w14:paraId="176C9D6D" w14:textId="7010945C" w:rsidR="00330111" w:rsidRDefault="00330111" w:rsidP="002B4B54">
      <w:pPr>
        <w:spacing w:after="0" w:line="240" w:lineRule="auto"/>
        <w:rPr>
          <w:rFonts w:ascii="Calibri" w:hAnsi="Calibri"/>
          <w:bCs/>
          <w:sz w:val="20"/>
          <w:szCs w:val="20"/>
        </w:rPr>
      </w:pPr>
    </w:p>
    <w:p w14:paraId="47188FDF" w14:textId="7E5685EC" w:rsidR="003F2EAD" w:rsidRPr="0025287A" w:rsidRDefault="003F2EAD" w:rsidP="002B4B54">
      <w:pPr>
        <w:spacing w:after="0" w:line="240" w:lineRule="auto"/>
        <w:rPr>
          <w:rFonts w:ascii="Calibri" w:hAnsi="Calibri"/>
          <w:b/>
          <w:sz w:val="20"/>
          <w:szCs w:val="20"/>
        </w:rPr>
      </w:pPr>
      <w:r w:rsidRPr="0025287A">
        <w:rPr>
          <w:rFonts w:ascii="Calibri" w:hAnsi="Calibri"/>
          <w:b/>
          <w:sz w:val="20"/>
          <w:szCs w:val="20"/>
        </w:rPr>
        <w:t xml:space="preserve">The </w:t>
      </w:r>
      <w:r w:rsidR="0025287A" w:rsidRPr="0025287A">
        <w:rPr>
          <w:rFonts w:ascii="Calibri" w:hAnsi="Calibri"/>
          <w:b/>
          <w:sz w:val="20"/>
          <w:szCs w:val="20"/>
        </w:rPr>
        <w:t>brief:</w:t>
      </w:r>
    </w:p>
    <w:p w14:paraId="585CA771" w14:textId="77777777" w:rsidR="0025287A" w:rsidRDefault="0025287A" w:rsidP="002B4B54">
      <w:pPr>
        <w:spacing w:after="0" w:line="240" w:lineRule="auto"/>
        <w:rPr>
          <w:rFonts w:ascii="Calibri" w:hAnsi="Calibri"/>
          <w:bCs/>
          <w:sz w:val="20"/>
          <w:szCs w:val="20"/>
        </w:rPr>
      </w:pPr>
    </w:p>
    <w:p w14:paraId="01A4887D" w14:textId="605549E5" w:rsidR="001E7886" w:rsidRDefault="00C24F49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Here in the UK</w:t>
      </w:r>
      <w:r w:rsidR="00B10AF7">
        <w:rPr>
          <w:rFonts w:ascii="Calibri" w:hAnsi="Calibri" w:cs="Calibri"/>
          <w:sz w:val="20"/>
          <w:szCs w:val="20"/>
        </w:rPr>
        <w:t xml:space="preserve">, </w:t>
      </w:r>
      <w:r w:rsidR="00F55133">
        <w:rPr>
          <w:rFonts w:ascii="Calibri" w:hAnsi="Calibri" w:cs="Calibri"/>
          <w:sz w:val="20"/>
          <w:szCs w:val="20"/>
        </w:rPr>
        <w:t>Autocross</w:t>
      </w:r>
      <w:r w:rsidR="00C017B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C017B7">
        <w:rPr>
          <w:rFonts w:ascii="Calibri" w:hAnsi="Calibri" w:cs="Calibri"/>
          <w:sz w:val="20"/>
          <w:szCs w:val="20"/>
        </w:rPr>
        <w:t>Euroshel</w:t>
      </w:r>
      <w:proofErr w:type="spellEnd"/>
      <w:r w:rsidR="00C017B7">
        <w:rPr>
          <w:rFonts w:ascii="Calibri" w:hAnsi="Calibri" w:cs="Calibri"/>
          <w:sz w:val="20"/>
          <w:szCs w:val="20"/>
        </w:rPr>
        <w:t xml:space="preserve"> has been </w:t>
      </w:r>
      <w:r w:rsidR="00216DC2">
        <w:rPr>
          <w:rFonts w:ascii="Calibri" w:hAnsi="Calibri" w:cs="Calibri"/>
          <w:sz w:val="20"/>
          <w:szCs w:val="20"/>
        </w:rPr>
        <w:t>a family</w:t>
      </w:r>
      <w:r w:rsidR="00C017B7">
        <w:rPr>
          <w:rFonts w:ascii="Calibri" w:hAnsi="Calibri" w:cs="Calibri"/>
          <w:sz w:val="20"/>
          <w:szCs w:val="20"/>
        </w:rPr>
        <w:t xml:space="preserve"> business</w:t>
      </w:r>
      <w:r w:rsidR="00D453B8">
        <w:rPr>
          <w:rFonts w:ascii="Calibri" w:hAnsi="Calibri" w:cs="Calibri"/>
          <w:sz w:val="20"/>
          <w:szCs w:val="20"/>
        </w:rPr>
        <w:t xml:space="preserve"> for </w:t>
      </w:r>
      <w:r w:rsidR="00B607F9">
        <w:rPr>
          <w:rFonts w:ascii="Calibri" w:hAnsi="Calibri" w:cs="Calibri"/>
          <w:sz w:val="20"/>
          <w:szCs w:val="20"/>
        </w:rPr>
        <w:t>fifty years</w:t>
      </w:r>
      <w:r w:rsidR="00DA7D2C">
        <w:rPr>
          <w:rFonts w:ascii="Calibri" w:hAnsi="Calibri" w:cs="Calibri"/>
          <w:sz w:val="20"/>
          <w:szCs w:val="20"/>
        </w:rPr>
        <w:t>, producing shelters for use across the UK</w:t>
      </w:r>
      <w:r w:rsidR="00987702">
        <w:rPr>
          <w:rFonts w:ascii="Calibri" w:hAnsi="Calibri" w:cs="Calibri"/>
          <w:sz w:val="20"/>
          <w:szCs w:val="20"/>
        </w:rPr>
        <w:t xml:space="preserve">. </w:t>
      </w:r>
      <w:r w:rsidR="0026512D">
        <w:rPr>
          <w:rFonts w:ascii="Calibri" w:hAnsi="Calibri" w:cs="Calibri"/>
          <w:sz w:val="20"/>
          <w:szCs w:val="20"/>
        </w:rPr>
        <w:t>The latest editions feature high grade</w:t>
      </w:r>
      <w:r w:rsidR="00D453B8">
        <w:rPr>
          <w:rFonts w:ascii="Calibri" w:hAnsi="Calibri" w:cs="Calibri"/>
          <w:sz w:val="20"/>
          <w:szCs w:val="20"/>
        </w:rPr>
        <w:t xml:space="preserve"> 316L Mirror</w:t>
      </w:r>
      <w:r w:rsidR="0026512D">
        <w:rPr>
          <w:rFonts w:ascii="Calibri" w:hAnsi="Calibri" w:cs="Calibri"/>
          <w:sz w:val="20"/>
          <w:szCs w:val="20"/>
        </w:rPr>
        <w:t xml:space="preserve"> polished stainless steel, so they look </w:t>
      </w:r>
      <w:r w:rsidR="00D453B8">
        <w:rPr>
          <w:rFonts w:ascii="Calibri" w:hAnsi="Calibri" w:cs="Calibri"/>
          <w:sz w:val="20"/>
          <w:szCs w:val="20"/>
        </w:rPr>
        <w:t xml:space="preserve">fantastic </w:t>
      </w:r>
      <w:r w:rsidR="0026512D">
        <w:rPr>
          <w:rFonts w:ascii="Calibri" w:hAnsi="Calibri" w:cs="Calibri"/>
          <w:sz w:val="20"/>
          <w:szCs w:val="20"/>
        </w:rPr>
        <w:t>as well as serving as valu</w:t>
      </w:r>
      <w:r w:rsidR="00521769">
        <w:rPr>
          <w:rFonts w:ascii="Calibri" w:hAnsi="Calibri" w:cs="Calibri"/>
          <w:sz w:val="20"/>
          <w:szCs w:val="20"/>
        </w:rPr>
        <w:t>able shelter from the elements.</w:t>
      </w:r>
    </w:p>
    <w:p w14:paraId="285E5A27" w14:textId="46B54267" w:rsidR="001800C1" w:rsidRDefault="001800C1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B3F7331" w14:textId="6B0ED451" w:rsidR="00A412AA" w:rsidRDefault="001800C1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lastRenderedPageBreak/>
        <w:t xml:space="preserve">They were approached earlier this year </w:t>
      </w:r>
      <w:r w:rsidR="00A44943">
        <w:rPr>
          <w:rFonts w:ascii="Calibri" w:hAnsi="Calibri" w:cs="Calibri"/>
          <w:sz w:val="20"/>
          <w:szCs w:val="20"/>
        </w:rPr>
        <w:t>to produce two bus shelters to be situated outside the Freeman Hospital in Newcastle-upon-Tyne</w:t>
      </w:r>
      <w:r w:rsidR="004B09FC">
        <w:rPr>
          <w:rFonts w:ascii="Calibri" w:hAnsi="Calibri" w:cs="Calibri"/>
          <w:sz w:val="20"/>
          <w:szCs w:val="20"/>
        </w:rPr>
        <w:t xml:space="preserve">. The brief was to </w:t>
      </w:r>
      <w:r w:rsidR="0025287A">
        <w:rPr>
          <w:rFonts w:ascii="Calibri" w:hAnsi="Calibri" w:cs="Calibri"/>
          <w:sz w:val="20"/>
          <w:szCs w:val="20"/>
        </w:rPr>
        <w:t xml:space="preserve">not only provide aesthetically pleasing shelters that would stand the test of time, but also </w:t>
      </w:r>
      <w:r w:rsidR="00D84A2F">
        <w:rPr>
          <w:rFonts w:ascii="Calibri" w:hAnsi="Calibri" w:cs="Calibri"/>
          <w:sz w:val="20"/>
          <w:szCs w:val="20"/>
        </w:rPr>
        <w:t>to incorporate a green roof on each.</w:t>
      </w:r>
      <w:r w:rsidR="00B36DFD">
        <w:rPr>
          <w:rFonts w:ascii="Calibri" w:hAnsi="Calibri" w:cs="Calibri"/>
          <w:sz w:val="20"/>
          <w:szCs w:val="20"/>
        </w:rPr>
        <w:t xml:space="preserve"> </w:t>
      </w:r>
      <w:r w:rsidR="00A412AA">
        <w:rPr>
          <w:rFonts w:ascii="Calibri" w:hAnsi="Calibri" w:cs="Calibri"/>
          <w:sz w:val="20"/>
          <w:szCs w:val="20"/>
        </w:rPr>
        <w:t xml:space="preserve">The simplest solution was to use </w:t>
      </w:r>
      <w:r w:rsidR="0096377B">
        <w:rPr>
          <w:rFonts w:ascii="Calibri" w:hAnsi="Calibri" w:cs="Calibri"/>
          <w:sz w:val="20"/>
          <w:szCs w:val="20"/>
        </w:rPr>
        <w:t xml:space="preserve">ready-made cassettes containing everything necessary to establish a successful </w:t>
      </w:r>
      <w:r w:rsidR="00B36DFD">
        <w:rPr>
          <w:rFonts w:ascii="Calibri" w:hAnsi="Calibri" w:cs="Calibri"/>
          <w:sz w:val="20"/>
          <w:szCs w:val="20"/>
        </w:rPr>
        <w:t>sedum green roof.</w:t>
      </w:r>
    </w:p>
    <w:p w14:paraId="32F429BA" w14:textId="77777777" w:rsidR="000D1126" w:rsidRDefault="000D1126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5D512DD" w14:textId="5BF1999D" w:rsidR="00246311" w:rsidRDefault="00666DF2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3A510291" wp14:editId="69EFC5E8">
            <wp:extent cx="1994388" cy="2660014"/>
            <wp:effectExtent l="0" t="0" r="6350" b="7620"/>
            <wp:docPr id="8" name="Picture 8" descr="A picture containing grass, outdoor, building, g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outdoor, building, g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84" cy="267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EFC17" w14:textId="77777777" w:rsidR="000D1126" w:rsidRDefault="000D1126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F71888D" w14:textId="754C3C4D" w:rsidR="00246311" w:rsidRDefault="00246311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 shelters were strengthened to take the weight of the green roof</w:t>
      </w:r>
      <w:r w:rsidR="005E735F">
        <w:rPr>
          <w:rFonts w:ascii="Calibri" w:hAnsi="Calibri" w:cs="Calibri"/>
          <w:sz w:val="20"/>
          <w:szCs w:val="20"/>
        </w:rPr>
        <w:t>, and</w:t>
      </w:r>
      <w:r>
        <w:rPr>
          <w:rFonts w:ascii="Calibri" w:hAnsi="Calibri" w:cs="Calibri"/>
          <w:sz w:val="20"/>
          <w:szCs w:val="20"/>
        </w:rPr>
        <w:t xml:space="preserve"> </w:t>
      </w:r>
      <w:r w:rsidR="00BB1B4B">
        <w:rPr>
          <w:rFonts w:ascii="Calibri" w:hAnsi="Calibri" w:cs="Calibri"/>
          <w:sz w:val="20"/>
          <w:szCs w:val="20"/>
        </w:rPr>
        <w:t xml:space="preserve">the sedum </w:t>
      </w:r>
      <w:r>
        <w:rPr>
          <w:rFonts w:ascii="Calibri" w:hAnsi="Calibri" w:cs="Calibri"/>
          <w:sz w:val="20"/>
          <w:szCs w:val="20"/>
        </w:rPr>
        <w:t>cassettes were situated within a custom</w:t>
      </w:r>
      <w:r w:rsidR="001C6E70">
        <w:rPr>
          <w:rFonts w:ascii="Calibri" w:hAnsi="Calibri" w:cs="Calibri"/>
          <w:sz w:val="20"/>
          <w:szCs w:val="20"/>
        </w:rPr>
        <w:t>-</w:t>
      </w:r>
      <w:r>
        <w:rPr>
          <w:rFonts w:ascii="Calibri" w:hAnsi="Calibri" w:cs="Calibri"/>
          <w:sz w:val="20"/>
          <w:szCs w:val="20"/>
        </w:rPr>
        <w:t xml:space="preserve">made </w:t>
      </w:r>
      <w:r w:rsidR="000D1126">
        <w:rPr>
          <w:rFonts w:ascii="Calibri" w:hAnsi="Calibri" w:cs="Calibri"/>
          <w:sz w:val="20"/>
          <w:szCs w:val="20"/>
        </w:rPr>
        <w:t>Roof panel</w:t>
      </w:r>
      <w:r w:rsidR="005E735F">
        <w:rPr>
          <w:rFonts w:ascii="Calibri" w:hAnsi="Calibri" w:cs="Calibri"/>
          <w:sz w:val="20"/>
          <w:szCs w:val="20"/>
        </w:rPr>
        <w:t xml:space="preserve">, sloped </w:t>
      </w:r>
      <w:r w:rsidR="000D1126">
        <w:rPr>
          <w:rFonts w:ascii="Calibri" w:hAnsi="Calibri" w:cs="Calibri"/>
          <w:sz w:val="20"/>
          <w:szCs w:val="20"/>
        </w:rPr>
        <w:t>slightly</w:t>
      </w:r>
      <w:r w:rsidR="005E735F">
        <w:rPr>
          <w:rFonts w:ascii="Calibri" w:hAnsi="Calibri" w:cs="Calibri"/>
          <w:sz w:val="20"/>
          <w:szCs w:val="20"/>
        </w:rPr>
        <w:t xml:space="preserve"> to allow any excess water to drain off</w:t>
      </w:r>
      <w:r w:rsidR="001C6E70">
        <w:rPr>
          <w:rFonts w:ascii="Calibri" w:hAnsi="Calibri" w:cs="Calibri"/>
          <w:sz w:val="20"/>
          <w:szCs w:val="20"/>
        </w:rPr>
        <w:t xml:space="preserve"> via an outlet pipe concealed within the </w:t>
      </w:r>
      <w:r w:rsidR="000D1126">
        <w:rPr>
          <w:rFonts w:ascii="Calibri" w:hAnsi="Calibri" w:cs="Calibri"/>
          <w:sz w:val="20"/>
          <w:szCs w:val="20"/>
        </w:rPr>
        <w:t xml:space="preserve">rear </w:t>
      </w:r>
      <w:r w:rsidR="001C6E70">
        <w:rPr>
          <w:rFonts w:ascii="Calibri" w:hAnsi="Calibri" w:cs="Calibri"/>
          <w:sz w:val="20"/>
          <w:szCs w:val="20"/>
        </w:rPr>
        <w:t xml:space="preserve">stanchions. This water </w:t>
      </w:r>
      <w:r w:rsidR="00701347">
        <w:rPr>
          <w:rFonts w:ascii="Calibri" w:hAnsi="Calibri" w:cs="Calibri"/>
          <w:sz w:val="20"/>
          <w:szCs w:val="20"/>
        </w:rPr>
        <w:t>then</w:t>
      </w:r>
      <w:r w:rsidR="001C6E70">
        <w:rPr>
          <w:rFonts w:ascii="Calibri" w:hAnsi="Calibri" w:cs="Calibri"/>
          <w:sz w:val="20"/>
          <w:szCs w:val="20"/>
        </w:rPr>
        <w:t xml:space="preserve"> drain</w:t>
      </w:r>
      <w:r w:rsidR="00701347">
        <w:rPr>
          <w:rFonts w:ascii="Calibri" w:hAnsi="Calibri" w:cs="Calibri"/>
          <w:sz w:val="20"/>
          <w:szCs w:val="20"/>
        </w:rPr>
        <w:t>s</w:t>
      </w:r>
      <w:r w:rsidR="001C6E70">
        <w:rPr>
          <w:rFonts w:ascii="Calibri" w:hAnsi="Calibri" w:cs="Calibri"/>
          <w:sz w:val="20"/>
          <w:szCs w:val="20"/>
        </w:rPr>
        <w:t xml:space="preserve"> away into a land drain</w:t>
      </w:r>
      <w:r w:rsidR="00701347">
        <w:rPr>
          <w:rFonts w:ascii="Calibri" w:hAnsi="Calibri" w:cs="Calibri"/>
          <w:sz w:val="20"/>
          <w:szCs w:val="20"/>
        </w:rPr>
        <w:t>.</w:t>
      </w:r>
    </w:p>
    <w:p w14:paraId="22DB8696" w14:textId="5AC6F764" w:rsidR="008728CA" w:rsidRDefault="008728CA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0DC86DD" w14:textId="77777777" w:rsidR="002A0BA9" w:rsidRDefault="002A0BA9" w:rsidP="002A0BA9">
      <w:pPr>
        <w:spacing w:after="0" w:line="240" w:lineRule="auto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Green-tech involvement:</w:t>
      </w:r>
    </w:p>
    <w:p w14:paraId="1E0D9B6F" w14:textId="77777777" w:rsidR="008728CA" w:rsidRDefault="008728CA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6D151A2" w14:textId="10FFDFF2" w:rsidR="00DF41E4" w:rsidRDefault="00F26497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Euroshel</w:t>
      </w:r>
      <w:proofErr w:type="spellEnd"/>
      <w:r w:rsidR="00D453B8">
        <w:rPr>
          <w:rFonts w:ascii="Calibri" w:hAnsi="Calibri" w:cs="Calibri"/>
          <w:sz w:val="20"/>
          <w:szCs w:val="20"/>
        </w:rPr>
        <w:t xml:space="preserve"> approached Green-tech</w:t>
      </w:r>
      <w:r>
        <w:rPr>
          <w:rFonts w:ascii="Calibri" w:hAnsi="Calibri" w:cs="Calibri"/>
          <w:sz w:val="20"/>
          <w:szCs w:val="20"/>
        </w:rPr>
        <w:t xml:space="preserve"> </w:t>
      </w:r>
      <w:r w:rsidR="002A0BA9">
        <w:rPr>
          <w:rFonts w:ascii="Calibri" w:hAnsi="Calibri" w:cs="Calibri"/>
          <w:sz w:val="20"/>
          <w:szCs w:val="20"/>
        </w:rPr>
        <w:t>to supply</w:t>
      </w:r>
      <w:r>
        <w:rPr>
          <w:rFonts w:ascii="Calibri" w:hAnsi="Calibri" w:cs="Calibri"/>
          <w:sz w:val="20"/>
          <w:szCs w:val="20"/>
        </w:rPr>
        <w:t xml:space="preserve"> their sedum</w:t>
      </w:r>
      <w:r w:rsidR="007D04B1">
        <w:rPr>
          <w:rFonts w:ascii="Calibri" w:hAnsi="Calibri" w:cs="Calibri"/>
          <w:sz w:val="20"/>
          <w:szCs w:val="20"/>
        </w:rPr>
        <w:t xml:space="preserve"> </w:t>
      </w:r>
      <w:r w:rsidR="002A0BA9">
        <w:rPr>
          <w:rFonts w:ascii="Calibri" w:hAnsi="Calibri" w:cs="Calibri"/>
          <w:sz w:val="20"/>
          <w:szCs w:val="20"/>
        </w:rPr>
        <w:t>cassettes</w:t>
      </w:r>
      <w:r w:rsidR="00EE7B9F">
        <w:rPr>
          <w:rFonts w:ascii="Calibri" w:hAnsi="Calibri" w:cs="Calibri"/>
          <w:sz w:val="20"/>
          <w:szCs w:val="20"/>
        </w:rPr>
        <w:t>.</w:t>
      </w:r>
      <w:r w:rsidR="005E7F2E">
        <w:rPr>
          <w:rFonts w:ascii="Calibri" w:hAnsi="Calibri" w:cs="Calibri"/>
          <w:sz w:val="20"/>
          <w:szCs w:val="20"/>
        </w:rPr>
        <w:t xml:space="preserve"> Each cassette contains</w:t>
      </w:r>
      <w:r w:rsidR="00862AA3">
        <w:rPr>
          <w:rFonts w:ascii="Calibri" w:hAnsi="Calibri" w:cs="Calibri"/>
          <w:sz w:val="20"/>
          <w:szCs w:val="20"/>
        </w:rPr>
        <w:t xml:space="preserve"> four key layer</w:t>
      </w:r>
      <w:r w:rsidR="007469B1">
        <w:rPr>
          <w:rFonts w:ascii="Calibri" w:hAnsi="Calibri" w:cs="Calibri"/>
          <w:sz w:val="20"/>
          <w:szCs w:val="20"/>
        </w:rPr>
        <w:t>s. At the base is a drainage layer of expanded clay granules</w:t>
      </w:r>
      <w:r w:rsidR="00AC4A33">
        <w:rPr>
          <w:rFonts w:ascii="Calibri" w:hAnsi="Calibri" w:cs="Calibri"/>
          <w:sz w:val="20"/>
          <w:szCs w:val="20"/>
        </w:rPr>
        <w:t xml:space="preserve">, which slows water filtration </w:t>
      </w:r>
      <w:r w:rsidR="00725296">
        <w:rPr>
          <w:rFonts w:ascii="Calibri" w:hAnsi="Calibri" w:cs="Calibri"/>
          <w:sz w:val="20"/>
          <w:szCs w:val="20"/>
        </w:rPr>
        <w:t xml:space="preserve">without </w:t>
      </w:r>
      <w:proofErr w:type="gramStart"/>
      <w:r w:rsidR="00725296">
        <w:rPr>
          <w:rFonts w:ascii="Calibri" w:hAnsi="Calibri" w:cs="Calibri"/>
          <w:sz w:val="20"/>
          <w:szCs w:val="20"/>
        </w:rPr>
        <w:t>water-logging</w:t>
      </w:r>
      <w:proofErr w:type="gramEnd"/>
      <w:r w:rsidR="00725296">
        <w:rPr>
          <w:rFonts w:ascii="Calibri" w:hAnsi="Calibri" w:cs="Calibri"/>
          <w:sz w:val="20"/>
          <w:szCs w:val="20"/>
        </w:rPr>
        <w:t xml:space="preserve">, </w:t>
      </w:r>
      <w:r w:rsidR="00AC4A33">
        <w:rPr>
          <w:rFonts w:ascii="Calibri" w:hAnsi="Calibri" w:cs="Calibri"/>
          <w:sz w:val="20"/>
          <w:szCs w:val="20"/>
        </w:rPr>
        <w:t>as well as holding on to some moisture within its micro-pores</w:t>
      </w:r>
      <w:r w:rsidR="00725296">
        <w:rPr>
          <w:rFonts w:ascii="Calibri" w:hAnsi="Calibri" w:cs="Calibri"/>
          <w:sz w:val="20"/>
          <w:szCs w:val="20"/>
        </w:rPr>
        <w:t>.</w:t>
      </w:r>
      <w:r w:rsidR="00F966EC">
        <w:rPr>
          <w:rFonts w:ascii="Calibri" w:hAnsi="Calibri" w:cs="Calibri"/>
          <w:sz w:val="20"/>
          <w:szCs w:val="20"/>
        </w:rPr>
        <w:t xml:space="preserve"> Above this sits a filter layer; a geo-textile that allows the passage of water, but not any substrate particles which could block the drainage holes.</w:t>
      </w:r>
      <w:r w:rsidR="00CC0202">
        <w:rPr>
          <w:rFonts w:ascii="Calibri" w:hAnsi="Calibri" w:cs="Calibri"/>
          <w:sz w:val="20"/>
          <w:szCs w:val="20"/>
        </w:rPr>
        <w:t xml:space="preserve"> Then sits the su</w:t>
      </w:r>
      <w:r w:rsidR="00A60FCB">
        <w:rPr>
          <w:rFonts w:ascii="Calibri" w:hAnsi="Calibri" w:cs="Calibri"/>
          <w:sz w:val="20"/>
          <w:szCs w:val="20"/>
        </w:rPr>
        <w:t>bstrat</w:t>
      </w:r>
      <w:r w:rsidR="00CC0202">
        <w:rPr>
          <w:rFonts w:ascii="Calibri" w:hAnsi="Calibri" w:cs="Calibri"/>
          <w:sz w:val="20"/>
          <w:szCs w:val="20"/>
        </w:rPr>
        <w:t>e i</w:t>
      </w:r>
      <w:r w:rsidR="00A60FCB">
        <w:rPr>
          <w:rFonts w:ascii="Calibri" w:hAnsi="Calibri" w:cs="Calibri"/>
          <w:sz w:val="20"/>
          <w:szCs w:val="20"/>
        </w:rPr>
        <w:t>t</w:t>
      </w:r>
      <w:r w:rsidR="00CC0202">
        <w:rPr>
          <w:rFonts w:ascii="Calibri" w:hAnsi="Calibri" w:cs="Calibri"/>
          <w:sz w:val="20"/>
          <w:szCs w:val="20"/>
        </w:rPr>
        <w:t>self</w:t>
      </w:r>
      <w:r w:rsidR="00A60FCB">
        <w:rPr>
          <w:rFonts w:ascii="Calibri" w:hAnsi="Calibri" w:cs="Calibri"/>
          <w:sz w:val="20"/>
          <w:szCs w:val="20"/>
        </w:rPr>
        <w:t xml:space="preserve">, which has been specially blended to meet the needs of the sedum, </w:t>
      </w:r>
      <w:r w:rsidR="00643CD5">
        <w:rPr>
          <w:rFonts w:ascii="Calibri" w:hAnsi="Calibri" w:cs="Calibri"/>
          <w:sz w:val="20"/>
          <w:szCs w:val="20"/>
        </w:rPr>
        <w:t>offering nutrient</w:t>
      </w:r>
      <w:r w:rsidR="00D748F9">
        <w:rPr>
          <w:rFonts w:ascii="Calibri" w:hAnsi="Calibri" w:cs="Calibri"/>
          <w:sz w:val="20"/>
          <w:szCs w:val="20"/>
        </w:rPr>
        <w:t xml:space="preserve">s, </w:t>
      </w:r>
      <w:r w:rsidR="00643CD5">
        <w:rPr>
          <w:rFonts w:ascii="Calibri" w:hAnsi="Calibri" w:cs="Calibri"/>
          <w:sz w:val="20"/>
          <w:szCs w:val="20"/>
        </w:rPr>
        <w:t>moisture</w:t>
      </w:r>
      <w:r w:rsidR="00686FE0">
        <w:rPr>
          <w:rFonts w:ascii="Calibri" w:hAnsi="Calibri" w:cs="Calibri"/>
          <w:sz w:val="20"/>
          <w:szCs w:val="20"/>
        </w:rPr>
        <w:t>,</w:t>
      </w:r>
      <w:r w:rsidR="008B45D5">
        <w:rPr>
          <w:rFonts w:ascii="Calibri" w:hAnsi="Calibri" w:cs="Calibri"/>
          <w:sz w:val="20"/>
          <w:szCs w:val="20"/>
        </w:rPr>
        <w:t xml:space="preserve"> </w:t>
      </w:r>
      <w:r w:rsidR="00D748F9">
        <w:rPr>
          <w:rFonts w:ascii="Calibri" w:hAnsi="Calibri" w:cs="Calibri"/>
          <w:sz w:val="20"/>
          <w:szCs w:val="20"/>
        </w:rPr>
        <w:t>and anchorage to the plants above.</w:t>
      </w:r>
      <w:r w:rsidR="00686FE0">
        <w:rPr>
          <w:rFonts w:ascii="Calibri" w:hAnsi="Calibri" w:cs="Calibri"/>
          <w:sz w:val="20"/>
          <w:szCs w:val="20"/>
        </w:rPr>
        <w:t xml:space="preserve"> Finally, the sedum itself. Each cassette </w:t>
      </w:r>
      <w:r w:rsidR="00092076">
        <w:rPr>
          <w:rFonts w:ascii="Calibri" w:hAnsi="Calibri" w:cs="Calibri"/>
          <w:sz w:val="20"/>
          <w:szCs w:val="20"/>
        </w:rPr>
        <w:t>offers near 100% coverage, which gives instant impact once the cassettes are laid</w:t>
      </w:r>
      <w:r w:rsidR="004B5F3A">
        <w:rPr>
          <w:rFonts w:ascii="Calibri" w:hAnsi="Calibri" w:cs="Calibri"/>
          <w:sz w:val="20"/>
          <w:szCs w:val="20"/>
        </w:rPr>
        <w:t>.</w:t>
      </w:r>
    </w:p>
    <w:p w14:paraId="68752C76" w14:textId="50F36015" w:rsidR="00646A19" w:rsidRDefault="00646A19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3B9E77D" w14:textId="68288D75" w:rsidR="00646A19" w:rsidRDefault="00646A19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2EAD6A8B" wp14:editId="26AD0D83">
            <wp:extent cx="2124926" cy="1438995"/>
            <wp:effectExtent l="0" t="0" r="8890" b="8890"/>
            <wp:docPr id="4" name="Picture 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09" cy="144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0"/>
          <w:szCs w:val="20"/>
        </w:rPr>
        <w:t xml:space="preserve">   </w:t>
      </w: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41639B7F" wp14:editId="255135C6">
            <wp:extent cx="1986261" cy="1377967"/>
            <wp:effectExtent l="0" t="0" r="0" b="0"/>
            <wp:docPr id="2" name="Picture 2" descr="A picture containing chocolate,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hocolate, desse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97" cy="1389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0604A" w14:textId="200ACEB3" w:rsidR="002D1777" w:rsidRDefault="002D1777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9A87E5F" w14:textId="5FC9EE3E" w:rsidR="002D1777" w:rsidRDefault="002D1777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Measuring </w:t>
      </w:r>
      <w:r w:rsidR="00A624EC">
        <w:rPr>
          <w:rFonts w:ascii="Calibri" w:hAnsi="Calibri" w:cs="Calibri"/>
          <w:sz w:val="20"/>
          <w:szCs w:val="20"/>
        </w:rPr>
        <w:t>just under half a metre square</w:t>
      </w:r>
      <w:r w:rsidR="00E479F4">
        <w:rPr>
          <w:rFonts w:ascii="Calibri" w:hAnsi="Calibri" w:cs="Calibri"/>
          <w:sz w:val="20"/>
          <w:szCs w:val="20"/>
        </w:rPr>
        <w:t>, e</w:t>
      </w:r>
      <w:r w:rsidR="00A624EC">
        <w:rPr>
          <w:rFonts w:ascii="Calibri" w:hAnsi="Calibri" w:cs="Calibri"/>
          <w:sz w:val="20"/>
          <w:szCs w:val="20"/>
        </w:rPr>
        <w:t xml:space="preserve">ach cassette connects </w:t>
      </w:r>
      <w:r w:rsidR="00197D1E">
        <w:rPr>
          <w:rFonts w:ascii="Calibri" w:hAnsi="Calibri" w:cs="Calibri"/>
          <w:sz w:val="20"/>
          <w:szCs w:val="20"/>
        </w:rPr>
        <w:t>to the adjoining unit</w:t>
      </w:r>
      <w:r w:rsidR="00E479F4">
        <w:rPr>
          <w:rFonts w:ascii="Calibri" w:hAnsi="Calibri" w:cs="Calibri"/>
          <w:sz w:val="20"/>
          <w:szCs w:val="20"/>
        </w:rPr>
        <w:t>, making installation</w:t>
      </w:r>
      <w:r w:rsidR="00EA1C11">
        <w:rPr>
          <w:rFonts w:ascii="Calibri" w:hAnsi="Calibri" w:cs="Calibri"/>
          <w:sz w:val="20"/>
          <w:szCs w:val="20"/>
        </w:rPr>
        <w:t xml:space="preserve"> both simple and extremely quick</w:t>
      </w:r>
      <w:r w:rsidR="005D438F">
        <w:rPr>
          <w:rFonts w:ascii="Calibri" w:hAnsi="Calibri" w:cs="Calibri"/>
          <w:sz w:val="20"/>
          <w:szCs w:val="20"/>
        </w:rPr>
        <w:t xml:space="preserve">. Once </w:t>
      </w:r>
      <w:r w:rsidR="0051311E">
        <w:rPr>
          <w:rFonts w:ascii="Calibri" w:hAnsi="Calibri" w:cs="Calibri"/>
          <w:sz w:val="20"/>
          <w:szCs w:val="20"/>
        </w:rPr>
        <w:t>laid</w:t>
      </w:r>
      <w:r w:rsidR="005D438F">
        <w:rPr>
          <w:rFonts w:ascii="Calibri" w:hAnsi="Calibri" w:cs="Calibri"/>
          <w:sz w:val="20"/>
          <w:szCs w:val="20"/>
        </w:rPr>
        <w:t xml:space="preserve">, apart from light maintenance each autumn </w:t>
      </w:r>
      <w:r w:rsidR="0051311E">
        <w:rPr>
          <w:rFonts w:ascii="Calibri" w:hAnsi="Calibri" w:cs="Calibri"/>
          <w:sz w:val="20"/>
          <w:szCs w:val="20"/>
        </w:rPr>
        <w:t>and</w:t>
      </w:r>
      <w:r w:rsidR="005D438F">
        <w:rPr>
          <w:rFonts w:ascii="Calibri" w:hAnsi="Calibri" w:cs="Calibri"/>
          <w:sz w:val="20"/>
          <w:szCs w:val="20"/>
        </w:rPr>
        <w:t xml:space="preserve"> spring to remove any weeds or dead foliage</w:t>
      </w:r>
      <w:r w:rsidR="0051311E">
        <w:rPr>
          <w:rFonts w:ascii="Calibri" w:hAnsi="Calibri" w:cs="Calibri"/>
          <w:sz w:val="20"/>
          <w:szCs w:val="20"/>
        </w:rPr>
        <w:t xml:space="preserve">, and check that the drainage holes are clear, they really are a “lay it and leave” solution to add </w:t>
      </w:r>
      <w:proofErr w:type="gramStart"/>
      <w:r w:rsidR="00427DEE">
        <w:rPr>
          <w:rFonts w:ascii="Calibri" w:hAnsi="Calibri" w:cs="Calibri"/>
          <w:sz w:val="20"/>
          <w:szCs w:val="20"/>
        </w:rPr>
        <w:t>more green</w:t>
      </w:r>
      <w:proofErr w:type="gramEnd"/>
      <w:r w:rsidR="00427DEE">
        <w:rPr>
          <w:rFonts w:ascii="Calibri" w:hAnsi="Calibri" w:cs="Calibri"/>
          <w:sz w:val="20"/>
          <w:szCs w:val="20"/>
        </w:rPr>
        <w:t xml:space="preserve"> to our urban commuter routes.</w:t>
      </w:r>
    </w:p>
    <w:p w14:paraId="18B01061" w14:textId="77777777" w:rsidR="004B5F3A" w:rsidRDefault="004B5F3A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98A37D8" w14:textId="27747D3C" w:rsidR="004B5F3A" w:rsidRDefault="004B5F3A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</w:t>
      </w:r>
    </w:p>
    <w:p w14:paraId="64AE328C" w14:textId="45E5F901" w:rsidR="00BE01B5" w:rsidRDefault="00BE01B5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9C783A9" w14:textId="42A752BC" w:rsidR="00C75B06" w:rsidRDefault="00C020FB" w:rsidP="002B4B54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   </w:t>
      </w:r>
      <w:r>
        <w:rPr>
          <w:rFonts w:ascii="Calibri" w:hAnsi="Calibri"/>
          <w:b/>
          <w:noProof/>
          <w:sz w:val="20"/>
          <w:szCs w:val="20"/>
          <w:lang w:eastAsia="en-GB"/>
        </w:rPr>
        <w:drawing>
          <wp:inline distT="0" distB="0" distL="0" distR="0" wp14:anchorId="6CA4F2E7" wp14:editId="0E08DC6C">
            <wp:extent cx="2199503" cy="293358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72" cy="294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22731" w14:textId="6EA6712B" w:rsidR="00F648DE" w:rsidRDefault="00F648DE" w:rsidP="002B4B54">
      <w:pPr>
        <w:spacing w:after="0" w:line="240" w:lineRule="auto"/>
        <w:rPr>
          <w:rFonts w:cstheme="minorHAnsi"/>
          <w:sz w:val="20"/>
          <w:szCs w:val="20"/>
        </w:rPr>
      </w:pPr>
    </w:p>
    <w:p w14:paraId="77E37277" w14:textId="415D0233" w:rsidR="00C75B06" w:rsidRDefault="00C75B06" w:rsidP="002B4B54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7E630BE" w14:textId="62BE9F72" w:rsidR="005F3972" w:rsidRDefault="001419A5" w:rsidP="006159F6">
      <w:pPr>
        <w:ind w:right="-154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noProof/>
          <w:sz w:val="20"/>
          <w:szCs w:val="20"/>
          <w:lang w:eastAsia="en-GB"/>
        </w:rPr>
        <w:t>Phil Smith</w:t>
      </w:r>
      <w:r w:rsidR="00C00B8F" w:rsidRPr="007D6BD6">
        <w:rPr>
          <w:rFonts w:ascii="Calibri" w:hAnsi="Calibri"/>
          <w:b/>
          <w:noProof/>
          <w:sz w:val="20"/>
          <w:szCs w:val="20"/>
          <w:lang w:eastAsia="en-GB"/>
        </w:rPr>
        <w:t xml:space="preserve"> –</w:t>
      </w:r>
      <w:r w:rsidR="007D6BD6" w:rsidRPr="007D6BD6">
        <w:rPr>
          <w:rFonts w:ascii="Calibri" w:hAnsi="Calibri"/>
          <w:b/>
          <w:noProof/>
          <w:sz w:val="20"/>
          <w:szCs w:val="20"/>
          <w:lang w:eastAsia="en-GB"/>
        </w:rPr>
        <w:t xml:space="preserve"> </w:t>
      </w:r>
      <w:r w:rsidR="007D6BD6" w:rsidRPr="007D6BD6">
        <w:rPr>
          <w:rFonts w:ascii="Calibri" w:hAnsi="Calibri"/>
          <w:b/>
          <w:bCs/>
          <w:sz w:val="20"/>
          <w:szCs w:val="20"/>
        </w:rPr>
        <w:t xml:space="preserve">Operations </w:t>
      </w:r>
      <w:r w:rsidR="00904FBD">
        <w:rPr>
          <w:rFonts w:ascii="Calibri" w:hAnsi="Calibri"/>
          <w:b/>
          <w:bCs/>
          <w:sz w:val="20"/>
          <w:szCs w:val="20"/>
        </w:rPr>
        <w:t>Manager – Autocro</w:t>
      </w:r>
      <w:r w:rsidR="001306AD">
        <w:rPr>
          <w:rFonts w:ascii="Calibri" w:hAnsi="Calibri"/>
          <w:b/>
          <w:bCs/>
          <w:sz w:val="20"/>
          <w:szCs w:val="20"/>
        </w:rPr>
        <w:t>s</w:t>
      </w:r>
      <w:r w:rsidR="00904FBD">
        <w:rPr>
          <w:rFonts w:ascii="Calibri" w:hAnsi="Calibri"/>
          <w:b/>
          <w:bCs/>
          <w:sz w:val="20"/>
          <w:szCs w:val="20"/>
        </w:rPr>
        <w:t xml:space="preserve">s </w:t>
      </w:r>
      <w:proofErr w:type="spellStart"/>
      <w:r w:rsidR="00904FBD">
        <w:rPr>
          <w:rFonts w:ascii="Calibri" w:hAnsi="Calibri"/>
          <w:b/>
          <w:bCs/>
          <w:sz w:val="20"/>
          <w:szCs w:val="20"/>
        </w:rPr>
        <w:t>Euroshel</w:t>
      </w:r>
      <w:proofErr w:type="spellEnd"/>
    </w:p>
    <w:p w14:paraId="6DC1242F" w14:textId="4300CE87" w:rsidR="00B610A3" w:rsidRDefault="001419A5" w:rsidP="006159F6">
      <w:pPr>
        <w:ind w:right="-154"/>
        <w:rPr>
          <w:rFonts w:cstheme="minorHAnsi"/>
          <w:sz w:val="20"/>
          <w:szCs w:val="20"/>
          <w:shd w:val="clear" w:color="auto" w:fill="FFFFFF"/>
        </w:rPr>
      </w:pPr>
      <w:r w:rsidRPr="00904FBD">
        <w:rPr>
          <w:rFonts w:cstheme="minorHAnsi"/>
          <w:sz w:val="20"/>
          <w:szCs w:val="20"/>
        </w:rPr>
        <w:br/>
      </w:r>
      <w:r w:rsidRPr="00904FBD">
        <w:rPr>
          <w:rFonts w:cstheme="minorHAnsi"/>
          <w:sz w:val="20"/>
          <w:szCs w:val="20"/>
          <w:shd w:val="clear" w:color="auto" w:fill="FFFFFF"/>
        </w:rPr>
        <w:t>Green roofs highlight the value of integrating sustainable design and green travel in attempts to reduce rates of climate change</w:t>
      </w:r>
      <w:r w:rsidR="000D2FF2">
        <w:rPr>
          <w:rFonts w:cstheme="minorHAnsi"/>
          <w:sz w:val="20"/>
          <w:szCs w:val="20"/>
          <w:shd w:val="clear" w:color="auto" w:fill="FFFFFF"/>
        </w:rPr>
        <w:t xml:space="preserve">. We </w:t>
      </w:r>
      <w:r w:rsidR="005F3972">
        <w:rPr>
          <w:rFonts w:cstheme="minorHAnsi"/>
          <w:sz w:val="20"/>
          <w:szCs w:val="20"/>
          <w:shd w:val="clear" w:color="auto" w:fill="FFFFFF"/>
        </w:rPr>
        <w:t xml:space="preserve">were delighted </w:t>
      </w:r>
      <w:r w:rsidR="000D2FF2">
        <w:rPr>
          <w:rFonts w:cstheme="minorHAnsi"/>
          <w:sz w:val="20"/>
          <w:szCs w:val="20"/>
          <w:shd w:val="clear" w:color="auto" w:fill="FFFFFF"/>
        </w:rPr>
        <w:t>with Green-tech’s sedum cassettes</w:t>
      </w:r>
      <w:r w:rsidR="009B0076">
        <w:rPr>
          <w:rFonts w:cstheme="minorHAnsi"/>
          <w:sz w:val="20"/>
          <w:szCs w:val="20"/>
          <w:shd w:val="clear" w:color="auto" w:fill="FFFFFF"/>
        </w:rPr>
        <w:t>. They were lightweight, which obviously helps when working at height</w:t>
      </w:r>
      <w:r w:rsidR="000D1126">
        <w:rPr>
          <w:rFonts w:cstheme="minorHAnsi"/>
          <w:sz w:val="20"/>
          <w:szCs w:val="20"/>
          <w:shd w:val="clear" w:color="auto" w:fill="FFFFFF"/>
        </w:rPr>
        <w:t xml:space="preserve"> to install</w:t>
      </w:r>
      <w:r w:rsidR="00D2548B">
        <w:rPr>
          <w:rFonts w:cstheme="minorHAnsi"/>
          <w:sz w:val="20"/>
          <w:szCs w:val="20"/>
          <w:shd w:val="clear" w:color="auto" w:fill="FFFFFF"/>
        </w:rPr>
        <w:t>.</w:t>
      </w:r>
      <w:r w:rsidR="00A26885">
        <w:rPr>
          <w:rFonts w:cstheme="minorHAnsi"/>
          <w:sz w:val="20"/>
          <w:szCs w:val="20"/>
          <w:shd w:val="clear" w:color="auto" w:fill="FFFFFF"/>
        </w:rPr>
        <w:t xml:space="preserve"> </w:t>
      </w:r>
      <w:r w:rsidR="00D2548B">
        <w:rPr>
          <w:rFonts w:cstheme="minorHAnsi"/>
          <w:sz w:val="20"/>
          <w:szCs w:val="20"/>
          <w:shd w:val="clear" w:color="auto" w:fill="FFFFFF"/>
        </w:rPr>
        <w:t>I hope to be able to use Green-techs services for further</w:t>
      </w:r>
      <w:r w:rsidR="00A26885">
        <w:rPr>
          <w:rFonts w:cstheme="minorHAnsi"/>
          <w:sz w:val="20"/>
          <w:szCs w:val="20"/>
          <w:shd w:val="clear" w:color="auto" w:fill="FFFFFF"/>
        </w:rPr>
        <w:t xml:space="preserve"> </w:t>
      </w:r>
      <w:r w:rsidR="00B610A3">
        <w:rPr>
          <w:rFonts w:cstheme="minorHAnsi"/>
          <w:sz w:val="20"/>
          <w:szCs w:val="20"/>
          <w:shd w:val="clear" w:color="auto" w:fill="FFFFFF"/>
        </w:rPr>
        <w:t>living roof bus shelters.</w:t>
      </w:r>
    </w:p>
    <w:p w14:paraId="07BFA0A2" w14:textId="77777777" w:rsidR="00B610A3" w:rsidRDefault="00B610A3" w:rsidP="006159F6">
      <w:pPr>
        <w:ind w:right="-154"/>
        <w:rPr>
          <w:rFonts w:cstheme="minorHAnsi"/>
          <w:sz w:val="20"/>
          <w:szCs w:val="20"/>
          <w:shd w:val="clear" w:color="auto" w:fill="FFFFFF"/>
        </w:rPr>
      </w:pPr>
    </w:p>
    <w:p w14:paraId="5D822C62" w14:textId="1592B8DE" w:rsidR="00B610A3" w:rsidRPr="00613A28" w:rsidRDefault="00B610A3" w:rsidP="00B610A3">
      <w:pPr>
        <w:spacing w:after="0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Alasdair Innes</w:t>
      </w:r>
      <w:r w:rsidRPr="00613A28">
        <w:rPr>
          <w:rFonts w:ascii="Calibri" w:hAnsi="Calibri"/>
          <w:b/>
          <w:sz w:val="20"/>
          <w:szCs w:val="20"/>
        </w:rPr>
        <w:t xml:space="preserve"> – Green-tech </w:t>
      </w:r>
      <w:r>
        <w:rPr>
          <w:rFonts w:ascii="Calibri" w:hAnsi="Calibri"/>
          <w:b/>
          <w:sz w:val="20"/>
          <w:szCs w:val="20"/>
        </w:rPr>
        <w:t>Specification Advisor</w:t>
      </w:r>
      <w:r w:rsidRPr="00613A28">
        <w:rPr>
          <w:rFonts w:ascii="Calibri" w:hAnsi="Calibri"/>
          <w:b/>
          <w:sz w:val="20"/>
          <w:szCs w:val="20"/>
        </w:rPr>
        <w:t>:</w:t>
      </w:r>
    </w:p>
    <w:p w14:paraId="65ED9B05" w14:textId="78A1918C" w:rsidR="00B610A3" w:rsidRDefault="00EA0F8D" w:rsidP="00B610A3">
      <w:pPr>
        <w:spacing w:after="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It was great to be able to work with </w:t>
      </w:r>
      <w:proofErr w:type="spellStart"/>
      <w:r>
        <w:rPr>
          <w:rFonts w:ascii="Calibri" w:hAnsi="Calibri"/>
          <w:sz w:val="20"/>
          <w:szCs w:val="20"/>
        </w:rPr>
        <w:t>Euroshel</w:t>
      </w:r>
      <w:proofErr w:type="spellEnd"/>
      <w:r w:rsidR="00E2386E">
        <w:rPr>
          <w:rFonts w:ascii="Calibri" w:hAnsi="Calibri"/>
          <w:sz w:val="20"/>
          <w:szCs w:val="20"/>
        </w:rPr>
        <w:t xml:space="preserve"> on their </w:t>
      </w:r>
      <w:r w:rsidR="00D453B8">
        <w:rPr>
          <w:rFonts w:ascii="Calibri" w:hAnsi="Calibri"/>
          <w:sz w:val="20"/>
          <w:szCs w:val="20"/>
        </w:rPr>
        <w:t>G</w:t>
      </w:r>
      <w:r w:rsidR="00E2386E">
        <w:rPr>
          <w:rFonts w:ascii="Calibri" w:hAnsi="Calibri"/>
          <w:sz w:val="20"/>
          <w:szCs w:val="20"/>
        </w:rPr>
        <w:t>reen roof bus shelter</w:t>
      </w:r>
      <w:r w:rsidR="00D453B8">
        <w:rPr>
          <w:rFonts w:ascii="Calibri" w:hAnsi="Calibri"/>
          <w:sz w:val="20"/>
          <w:szCs w:val="20"/>
        </w:rPr>
        <w:t>s</w:t>
      </w:r>
      <w:r w:rsidR="00E2386E">
        <w:rPr>
          <w:rFonts w:ascii="Calibri" w:hAnsi="Calibri"/>
          <w:sz w:val="20"/>
          <w:szCs w:val="20"/>
        </w:rPr>
        <w:t xml:space="preserve">. </w:t>
      </w:r>
      <w:r w:rsidR="00167BC2">
        <w:rPr>
          <w:rFonts w:ascii="Calibri" w:hAnsi="Calibri"/>
          <w:sz w:val="20"/>
          <w:szCs w:val="20"/>
        </w:rPr>
        <w:t>We</w:t>
      </w:r>
      <w:r w:rsidR="00E2386E">
        <w:rPr>
          <w:rFonts w:ascii="Calibri" w:hAnsi="Calibri"/>
          <w:sz w:val="20"/>
          <w:szCs w:val="20"/>
        </w:rPr>
        <w:t xml:space="preserve"> </w:t>
      </w:r>
      <w:r w:rsidR="00167BC2">
        <w:rPr>
          <w:rFonts w:ascii="Calibri" w:hAnsi="Calibri"/>
          <w:sz w:val="20"/>
          <w:szCs w:val="20"/>
        </w:rPr>
        <w:t xml:space="preserve">often extol the virtues of using sedum cassettes as a quick, </w:t>
      </w:r>
      <w:r w:rsidR="00B95F52">
        <w:rPr>
          <w:rFonts w:ascii="Calibri" w:hAnsi="Calibri"/>
          <w:sz w:val="20"/>
          <w:szCs w:val="20"/>
        </w:rPr>
        <w:t>easy,</w:t>
      </w:r>
      <w:r w:rsidR="00167BC2">
        <w:rPr>
          <w:rFonts w:ascii="Calibri" w:hAnsi="Calibri"/>
          <w:sz w:val="20"/>
          <w:szCs w:val="20"/>
        </w:rPr>
        <w:t xml:space="preserve"> and cost-effective way of creating smaller green-roofs</w:t>
      </w:r>
      <w:r w:rsidR="00E2386E">
        <w:rPr>
          <w:rFonts w:ascii="Calibri" w:hAnsi="Calibri"/>
          <w:sz w:val="20"/>
          <w:szCs w:val="20"/>
        </w:rPr>
        <w:t>, and t</w:t>
      </w:r>
      <w:r w:rsidR="00167BC2">
        <w:rPr>
          <w:rFonts w:ascii="Calibri" w:hAnsi="Calibri"/>
          <w:sz w:val="20"/>
          <w:szCs w:val="20"/>
        </w:rPr>
        <w:t xml:space="preserve">o see them being used out in the public arena </w:t>
      </w:r>
      <w:r w:rsidR="00B95F52">
        <w:rPr>
          <w:rFonts w:ascii="Calibri" w:hAnsi="Calibri"/>
          <w:sz w:val="20"/>
          <w:szCs w:val="20"/>
        </w:rPr>
        <w:t xml:space="preserve">like this </w:t>
      </w:r>
      <w:r w:rsidR="00167BC2">
        <w:rPr>
          <w:rFonts w:ascii="Calibri" w:hAnsi="Calibri"/>
          <w:sz w:val="20"/>
          <w:szCs w:val="20"/>
        </w:rPr>
        <w:t xml:space="preserve">is </w:t>
      </w:r>
      <w:r w:rsidR="00AB024B">
        <w:rPr>
          <w:rFonts w:ascii="Calibri" w:hAnsi="Calibri"/>
          <w:sz w:val="20"/>
          <w:szCs w:val="20"/>
        </w:rPr>
        <w:t xml:space="preserve">a </w:t>
      </w:r>
      <w:proofErr w:type="gramStart"/>
      <w:r w:rsidR="00AB024B">
        <w:rPr>
          <w:rFonts w:ascii="Calibri" w:hAnsi="Calibri"/>
          <w:sz w:val="20"/>
          <w:szCs w:val="20"/>
        </w:rPr>
        <w:t xml:space="preserve">sure </w:t>
      </w:r>
      <w:r w:rsidR="009F2D81">
        <w:rPr>
          <w:rFonts w:ascii="Calibri" w:hAnsi="Calibri"/>
          <w:sz w:val="20"/>
          <w:szCs w:val="20"/>
        </w:rPr>
        <w:t>fire</w:t>
      </w:r>
      <w:proofErr w:type="gramEnd"/>
      <w:r w:rsidR="009F2D81">
        <w:rPr>
          <w:rFonts w:ascii="Calibri" w:hAnsi="Calibri"/>
          <w:sz w:val="20"/>
          <w:szCs w:val="20"/>
        </w:rPr>
        <w:t xml:space="preserve"> </w:t>
      </w:r>
      <w:r w:rsidR="00AB024B">
        <w:rPr>
          <w:rFonts w:ascii="Calibri" w:hAnsi="Calibri"/>
          <w:sz w:val="20"/>
          <w:szCs w:val="20"/>
        </w:rPr>
        <w:t xml:space="preserve">indicator that </w:t>
      </w:r>
      <w:r w:rsidR="00627BAA">
        <w:rPr>
          <w:rFonts w:ascii="Calibri" w:hAnsi="Calibri"/>
          <w:sz w:val="20"/>
          <w:szCs w:val="20"/>
        </w:rPr>
        <w:t xml:space="preserve">public bodies are </w:t>
      </w:r>
      <w:r w:rsidR="009F2D81">
        <w:rPr>
          <w:rFonts w:ascii="Calibri" w:hAnsi="Calibri"/>
          <w:sz w:val="20"/>
          <w:szCs w:val="20"/>
        </w:rPr>
        <w:t xml:space="preserve">really starting to </w:t>
      </w:r>
      <w:r w:rsidR="00375C72">
        <w:rPr>
          <w:rFonts w:ascii="Calibri" w:hAnsi="Calibri"/>
          <w:sz w:val="20"/>
          <w:szCs w:val="20"/>
        </w:rPr>
        <w:t>explor</w:t>
      </w:r>
      <w:r w:rsidR="009F2D81">
        <w:rPr>
          <w:rFonts w:ascii="Calibri" w:hAnsi="Calibri"/>
          <w:sz w:val="20"/>
          <w:szCs w:val="20"/>
        </w:rPr>
        <w:t>e</w:t>
      </w:r>
      <w:r w:rsidR="00627BAA">
        <w:rPr>
          <w:rFonts w:ascii="Calibri" w:hAnsi="Calibri"/>
          <w:sz w:val="20"/>
          <w:szCs w:val="20"/>
        </w:rPr>
        <w:t xml:space="preserve"> more ways to improve our green infrastructure</w:t>
      </w:r>
      <w:r w:rsidR="00375C72">
        <w:rPr>
          <w:rFonts w:ascii="Calibri" w:hAnsi="Calibri"/>
          <w:sz w:val="20"/>
          <w:szCs w:val="20"/>
        </w:rPr>
        <w:t>.</w:t>
      </w:r>
    </w:p>
    <w:p w14:paraId="63B3F0A2" w14:textId="2596080D" w:rsidR="006159F6" w:rsidRPr="005F3972" w:rsidRDefault="001419A5" w:rsidP="006159F6">
      <w:pPr>
        <w:ind w:right="-154"/>
        <w:rPr>
          <w:rFonts w:ascii="Calibri" w:hAnsi="Calibri"/>
          <w:b/>
          <w:bCs/>
          <w:sz w:val="20"/>
          <w:szCs w:val="20"/>
        </w:rPr>
      </w:pPr>
      <w:r w:rsidRPr="00904FBD">
        <w:rPr>
          <w:rFonts w:cstheme="minorHAnsi"/>
          <w:sz w:val="20"/>
          <w:szCs w:val="20"/>
        </w:rPr>
        <w:br/>
      </w:r>
    </w:p>
    <w:p w14:paraId="2D314D13" w14:textId="584779B6" w:rsidR="006159F6" w:rsidRDefault="00D453B8" w:rsidP="00D453B8">
      <w:pPr>
        <w:ind w:right="-154"/>
        <w:jc w:val="center"/>
        <w:rPr>
          <w:rFonts w:ascii="Calibri" w:hAnsi="Calibri"/>
          <w:b/>
          <w:noProof/>
          <w:sz w:val="20"/>
          <w:szCs w:val="20"/>
          <w:lang w:eastAsia="en-GB"/>
        </w:rPr>
      </w:pPr>
      <w:r>
        <w:rPr>
          <w:noProof/>
        </w:rPr>
        <w:drawing>
          <wp:inline distT="0" distB="0" distL="0" distR="0" wp14:anchorId="491528F6" wp14:editId="101ED85B">
            <wp:extent cx="1908121" cy="819785"/>
            <wp:effectExtent l="0" t="0" r="0" b="0"/>
            <wp:docPr id="6" name="Picture 6" descr="Image result for eurosh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uroshel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93" cy="8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9F6" w:rsidSect="00C50DF2">
      <w:pgSz w:w="11906" w:h="16838"/>
      <w:pgMar w:top="284" w:right="720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2B027A"/>
    <w:multiLevelType w:val="multilevel"/>
    <w:tmpl w:val="5CDCF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3657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8D5"/>
    <w:rsid w:val="00002457"/>
    <w:rsid w:val="00005042"/>
    <w:rsid w:val="0001054D"/>
    <w:rsid w:val="00041AF1"/>
    <w:rsid w:val="00060178"/>
    <w:rsid w:val="00075DB5"/>
    <w:rsid w:val="00087FC6"/>
    <w:rsid w:val="00091642"/>
    <w:rsid w:val="00092076"/>
    <w:rsid w:val="000A1D40"/>
    <w:rsid w:val="000A41AA"/>
    <w:rsid w:val="000B3C46"/>
    <w:rsid w:val="000B6B7B"/>
    <w:rsid w:val="000C259E"/>
    <w:rsid w:val="000D1126"/>
    <w:rsid w:val="000D2FF2"/>
    <w:rsid w:val="000D5A89"/>
    <w:rsid w:val="000E7C82"/>
    <w:rsid w:val="000F477C"/>
    <w:rsid w:val="001029B3"/>
    <w:rsid w:val="001061E7"/>
    <w:rsid w:val="00106273"/>
    <w:rsid w:val="00107A7E"/>
    <w:rsid w:val="001125F2"/>
    <w:rsid w:val="00112A59"/>
    <w:rsid w:val="00117326"/>
    <w:rsid w:val="00117E59"/>
    <w:rsid w:val="001306AD"/>
    <w:rsid w:val="001310AE"/>
    <w:rsid w:val="00133FDF"/>
    <w:rsid w:val="00135AF7"/>
    <w:rsid w:val="001419A5"/>
    <w:rsid w:val="00151D74"/>
    <w:rsid w:val="00157BAF"/>
    <w:rsid w:val="00157F81"/>
    <w:rsid w:val="00162ABD"/>
    <w:rsid w:val="001630C8"/>
    <w:rsid w:val="00167BC2"/>
    <w:rsid w:val="00172C1A"/>
    <w:rsid w:val="00176951"/>
    <w:rsid w:val="001800C1"/>
    <w:rsid w:val="00181D1B"/>
    <w:rsid w:val="00181E87"/>
    <w:rsid w:val="00186390"/>
    <w:rsid w:val="00197D1E"/>
    <w:rsid w:val="001B435F"/>
    <w:rsid w:val="001B5886"/>
    <w:rsid w:val="001B63BA"/>
    <w:rsid w:val="001C0A5B"/>
    <w:rsid w:val="001C590F"/>
    <w:rsid w:val="001C6E70"/>
    <w:rsid w:val="001E1E33"/>
    <w:rsid w:val="001E2C0C"/>
    <w:rsid w:val="001E614F"/>
    <w:rsid w:val="001E7886"/>
    <w:rsid w:val="001F0456"/>
    <w:rsid w:val="001F1DF8"/>
    <w:rsid w:val="001F5229"/>
    <w:rsid w:val="0020205A"/>
    <w:rsid w:val="00206AD4"/>
    <w:rsid w:val="00216DC2"/>
    <w:rsid w:val="0022132B"/>
    <w:rsid w:val="0023234F"/>
    <w:rsid w:val="0023290E"/>
    <w:rsid w:val="00246311"/>
    <w:rsid w:val="0025287A"/>
    <w:rsid w:val="0025467C"/>
    <w:rsid w:val="00257176"/>
    <w:rsid w:val="0026512D"/>
    <w:rsid w:val="00270CE4"/>
    <w:rsid w:val="00272EC5"/>
    <w:rsid w:val="00274FEC"/>
    <w:rsid w:val="002775B2"/>
    <w:rsid w:val="002A0BA9"/>
    <w:rsid w:val="002A3A48"/>
    <w:rsid w:val="002B3800"/>
    <w:rsid w:val="002B4B54"/>
    <w:rsid w:val="002D085A"/>
    <w:rsid w:val="002D1777"/>
    <w:rsid w:val="002F2DD3"/>
    <w:rsid w:val="002F656F"/>
    <w:rsid w:val="00313BBC"/>
    <w:rsid w:val="00314CE9"/>
    <w:rsid w:val="00325DFF"/>
    <w:rsid w:val="003263F5"/>
    <w:rsid w:val="00330111"/>
    <w:rsid w:val="00342C92"/>
    <w:rsid w:val="00355083"/>
    <w:rsid w:val="00375C72"/>
    <w:rsid w:val="00376281"/>
    <w:rsid w:val="003764BE"/>
    <w:rsid w:val="00386D44"/>
    <w:rsid w:val="003A104A"/>
    <w:rsid w:val="003A6B45"/>
    <w:rsid w:val="003B4E9C"/>
    <w:rsid w:val="003B70CE"/>
    <w:rsid w:val="003D7584"/>
    <w:rsid w:val="003E2B3C"/>
    <w:rsid w:val="003F17E8"/>
    <w:rsid w:val="003F2EAD"/>
    <w:rsid w:val="003F3B55"/>
    <w:rsid w:val="00404AF7"/>
    <w:rsid w:val="00405463"/>
    <w:rsid w:val="00424B7F"/>
    <w:rsid w:val="00427DEE"/>
    <w:rsid w:val="00437CEE"/>
    <w:rsid w:val="00467A65"/>
    <w:rsid w:val="00470DF0"/>
    <w:rsid w:val="00472E81"/>
    <w:rsid w:val="00486259"/>
    <w:rsid w:val="004928CC"/>
    <w:rsid w:val="00495F4C"/>
    <w:rsid w:val="00496615"/>
    <w:rsid w:val="0049765E"/>
    <w:rsid w:val="004A31A5"/>
    <w:rsid w:val="004A35E0"/>
    <w:rsid w:val="004B09FC"/>
    <w:rsid w:val="004B0E22"/>
    <w:rsid w:val="004B1EEC"/>
    <w:rsid w:val="004B5F3A"/>
    <w:rsid w:val="004C6F28"/>
    <w:rsid w:val="004F601B"/>
    <w:rsid w:val="005027A7"/>
    <w:rsid w:val="0051311E"/>
    <w:rsid w:val="00517CCB"/>
    <w:rsid w:val="0052133D"/>
    <w:rsid w:val="00521769"/>
    <w:rsid w:val="00530106"/>
    <w:rsid w:val="00530144"/>
    <w:rsid w:val="00542717"/>
    <w:rsid w:val="00543F3A"/>
    <w:rsid w:val="00550C8F"/>
    <w:rsid w:val="005524B5"/>
    <w:rsid w:val="00555E1F"/>
    <w:rsid w:val="0056420B"/>
    <w:rsid w:val="00574AAC"/>
    <w:rsid w:val="00585807"/>
    <w:rsid w:val="005909DE"/>
    <w:rsid w:val="005B06F4"/>
    <w:rsid w:val="005D2F67"/>
    <w:rsid w:val="005D438F"/>
    <w:rsid w:val="005E6754"/>
    <w:rsid w:val="005E722F"/>
    <w:rsid w:val="005E735F"/>
    <w:rsid w:val="005E7F2E"/>
    <w:rsid w:val="005F3972"/>
    <w:rsid w:val="00602C6B"/>
    <w:rsid w:val="00610A91"/>
    <w:rsid w:val="00611BBB"/>
    <w:rsid w:val="00611C3C"/>
    <w:rsid w:val="00611DFA"/>
    <w:rsid w:val="0061252B"/>
    <w:rsid w:val="00613A28"/>
    <w:rsid w:val="006159F6"/>
    <w:rsid w:val="00627BAA"/>
    <w:rsid w:val="00631F28"/>
    <w:rsid w:val="00643CD5"/>
    <w:rsid w:val="00644119"/>
    <w:rsid w:val="00646887"/>
    <w:rsid w:val="00646A19"/>
    <w:rsid w:val="006531AD"/>
    <w:rsid w:val="00664FC0"/>
    <w:rsid w:val="006664B1"/>
    <w:rsid w:val="00666D8A"/>
    <w:rsid w:val="00666DF2"/>
    <w:rsid w:val="006677D2"/>
    <w:rsid w:val="00667BB0"/>
    <w:rsid w:val="006859F8"/>
    <w:rsid w:val="006868D5"/>
    <w:rsid w:val="00686FE0"/>
    <w:rsid w:val="006A4FF4"/>
    <w:rsid w:val="006A5143"/>
    <w:rsid w:val="006C4224"/>
    <w:rsid w:val="006D0462"/>
    <w:rsid w:val="006D1495"/>
    <w:rsid w:val="006D1965"/>
    <w:rsid w:val="006D3B12"/>
    <w:rsid w:val="006D42B4"/>
    <w:rsid w:val="006D537E"/>
    <w:rsid w:val="006F1365"/>
    <w:rsid w:val="006F14A1"/>
    <w:rsid w:val="00701347"/>
    <w:rsid w:val="00725296"/>
    <w:rsid w:val="00730DAB"/>
    <w:rsid w:val="00743320"/>
    <w:rsid w:val="0074411C"/>
    <w:rsid w:val="00744879"/>
    <w:rsid w:val="007469B1"/>
    <w:rsid w:val="00750100"/>
    <w:rsid w:val="007606A9"/>
    <w:rsid w:val="00782018"/>
    <w:rsid w:val="00782617"/>
    <w:rsid w:val="007967D3"/>
    <w:rsid w:val="007975E5"/>
    <w:rsid w:val="007979AE"/>
    <w:rsid w:val="007A7E2F"/>
    <w:rsid w:val="007B17A6"/>
    <w:rsid w:val="007C657A"/>
    <w:rsid w:val="007D04B1"/>
    <w:rsid w:val="007D2241"/>
    <w:rsid w:val="007D591E"/>
    <w:rsid w:val="007D6BD6"/>
    <w:rsid w:val="007F6EB8"/>
    <w:rsid w:val="008068F2"/>
    <w:rsid w:val="008104CD"/>
    <w:rsid w:val="00815D54"/>
    <w:rsid w:val="00837CAD"/>
    <w:rsid w:val="00840260"/>
    <w:rsid w:val="008509D0"/>
    <w:rsid w:val="008540F4"/>
    <w:rsid w:val="00860276"/>
    <w:rsid w:val="00862AA3"/>
    <w:rsid w:val="00867B03"/>
    <w:rsid w:val="008728CA"/>
    <w:rsid w:val="00873D6E"/>
    <w:rsid w:val="00875A28"/>
    <w:rsid w:val="00886B5F"/>
    <w:rsid w:val="008A48BC"/>
    <w:rsid w:val="008A5CD7"/>
    <w:rsid w:val="008A7B1D"/>
    <w:rsid w:val="008B2022"/>
    <w:rsid w:val="008B45D5"/>
    <w:rsid w:val="008B67C5"/>
    <w:rsid w:val="008C15F6"/>
    <w:rsid w:val="008C453D"/>
    <w:rsid w:val="008D019F"/>
    <w:rsid w:val="008D0A9B"/>
    <w:rsid w:val="008E004B"/>
    <w:rsid w:val="008E2426"/>
    <w:rsid w:val="008E5580"/>
    <w:rsid w:val="008F5385"/>
    <w:rsid w:val="00904FBD"/>
    <w:rsid w:val="009074FB"/>
    <w:rsid w:val="00917422"/>
    <w:rsid w:val="009367CA"/>
    <w:rsid w:val="00944591"/>
    <w:rsid w:val="00945536"/>
    <w:rsid w:val="009608A3"/>
    <w:rsid w:val="00962C61"/>
    <w:rsid w:val="0096377B"/>
    <w:rsid w:val="00964A66"/>
    <w:rsid w:val="0096770E"/>
    <w:rsid w:val="00987702"/>
    <w:rsid w:val="009901F9"/>
    <w:rsid w:val="009B0076"/>
    <w:rsid w:val="009B1D90"/>
    <w:rsid w:val="009B51BD"/>
    <w:rsid w:val="009C52A8"/>
    <w:rsid w:val="009F2D81"/>
    <w:rsid w:val="00A02486"/>
    <w:rsid w:val="00A069A3"/>
    <w:rsid w:val="00A1346C"/>
    <w:rsid w:val="00A134E9"/>
    <w:rsid w:val="00A16251"/>
    <w:rsid w:val="00A169C6"/>
    <w:rsid w:val="00A235F7"/>
    <w:rsid w:val="00A25942"/>
    <w:rsid w:val="00A26885"/>
    <w:rsid w:val="00A347D6"/>
    <w:rsid w:val="00A412AA"/>
    <w:rsid w:val="00A44943"/>
    <w:rsid w:val="00A47CEA"/>
    <w:rsid w:val="00A5584E"/>
    <w:rsid w:val="00A60EAA"/>
    <w:rsid w:val="00A60FCB"/>
    <w:rsid w:val="00A624EC"/>
    <w:rsid w:val="00A73BE1"/>
    <w:rsid w:val="00A818D9"/>
    <w:rsid w:val="00A908DF"/>
    <w:rsid w:val="00A9449A"/>
    <w:rsid w:val="00A951A7"/>
    <w:rsid w:val="00AB024B"/>
    <w:rsid w:val="00AB15C9"/>
    <w:rsid w:val="00AC4A33"/>
    <w:rsid w:val="00AD6355"/>
    <w:rsid w:val="00AD6D0E"/>
    <w:rsid w:val="00AD7FCA"/>
    <w:rsid w:val="00AE188D"/>
    <w:rsid w:val="00AF24BD"/>
    <w:rsid w:val="00AF6788"/>
    <w:rsid w:val="00B10AF7"/>
    <w:rsid w:val="00B21BB9"/>
    <w:rsid w:val="00B24C8E"/>
    <w:rsid w:val="00B2785A"/>
    <w:rsid w:val="00B30296"/>
    <w:rsid w:val="00B31282"/>
    <w:rsid w:val="00B32EDC"/>
    <w:rsid w:val="00B36DFD"/>
    <w:rsid w:val="00B44FD7"/>
    <w:rsid w:val="00B57F7F"/>
    <w:rsid w:val="00B607F9"/>
    <w:rsid w:val="00B610A3"/>
    <w:rsid w:val="00B76ED3"/>
    <w:rsid w:val="00B94330"/>
    <w:rsid w:val="00B95F52"/>
    <w:rsid w:val="00B97C5F"/>
    <w:rsid w:val="00BA0821"/>
    <w:rsid w:val="00BA42A4"/>
    <w:rsid w:val="00BB1B4B"/>
    <w:rsid w:val="00BC38B3"/>
    <w:rsid w:val="00BD3968"/>
    <w:rsid w:val="00BD4222"/>
    <w:rsid w:val="00BD5F8A"/>
    <w:rsid w:val="00BE01B5"/>
    <w:rsid w:val="00BE13BA"/>
    <w:rsid w:val="00BE5369"/>
    <w:rsid w:val="00C00B8F"/>
    <w:rsid w:val="00C017B7"/>
    <w:rsid w:val="00C020FB"/>
    <w:rsid w:val="00C0731D"/>
    <w:rsid w:val="00C15E51"/>
    <w:rsid w:val="00C24AF5"/>
    <w:rsid w:val="00C24F49"/>
    <w:rsid w:val="00C331EA"/>
    <w:rsid w:val="00C44A31"/>
    <w:rsid w:val="00C47F2D"/>
    <w:rsid w:val="00C50DF2"/>
    <w:rsid w:val="00C605C7"/>
    <w:rsid w:val="00C61FED"/>
    <w:rsid w:val="00C722FA"/>
    <w:rsid w:val="00C758E8"/>
    <w:rsid w:val="00C75B06"/>
    <w:rsid w:val="00C83B76"/>
    <w:rsid w:val="00C90184"/>
    <w:rsid w:val="00CA3259"/>
    <w:rsid w:val="00CB3427"/>
    <w:rsid w:val="00CC0202"/>
    <w:rsid w:val="00CC0C89"/>
    <w:rsid w:val="00CE4B63"/>
    <w:rsid w:val="00CF06BC"/>
    <w:rsid w:val="00CF0805"/>
    <w:rsid w:val="00D2281D"/>
    <w:rsid w:val="00D2548B"/>
    <w:rsid w:val="00D25DBF"/>
    <w:rsid w:val="00D41178"/>
    <w:rsid w:val="00D453B8"/>
    <w:rsid w:val="00D544CA"/>
    <w:rsid w:val="00D6432C"/>
    <w:rsid w:val="00D6508E"/>
    <w:rsid w:val="00D66215"/>
    <w:rsid w:val="00D66EB3"/>
    <w:rsid w:val="00D707B8"/>
    <w:rsid w:val="00D748F9"/>
    <w:rsid w:val="00D80B1B"/>
    <w:rsid w:val="00D84A2F"/>
    <w:rsid w:val="00D92CE6"/>
    <w:rsid w:val="00D94CF0"/>
    <w:rsid w:val="00D97E0C"/>
    <w:rsid w:val="00DA0136"/>
    <w:rsid w:val="00DA0545"/>
    <w:rsid w:val="00DA7D2C"/>
    <w:rsid w:val="00DB252B"/>
    <w:rsid w:val="00DC0164"/>
    <w:rsid w:val="00DC5C66"/>
    <w:rsid w:val="00DE08EF"/>
    <w:rsid w:val="00DE5838"/>
    <w:rsid w:val="00DF41E4"/>
    <w:rsid w:val="00E04415"/>
    <w:rsid w:val="00E06F2B"/>
    <w:rsid w:val="00E2386E"/>
    <w:rsid w:val="00E312E3"/>
    <w:rsid w:val="00E3373B"/>
    <w:rsid w:val="00E4541C"/>
    <w:rsid w:val="00E466EE"/>
    <w:rsid w:val="00E479F4"/>
    <w:rsid w:val="00E47AAF"/>
    <w:rsid w:val="00E506CB"/>
    <w:rsid w:val="00E5072F"/>
    <w:rsid w:val="00E80BB4"/>
    <w:rsid w:val="00E845AF"/>
    <w:rsid w:val="00E846AF"/>
    <w:rsid w:val="00EA0F8D"/>
    <w:rsid w:val="00EA1C11"/>
    <w:rsid w:val="00EB437D"/>
    <w:rsid w:val="00EB5C49"/>
    <w:rsid w:val="00EC1E63"/>
    <w:rsid w:val="00EC5887"/>
    <w:rsid w:val="00ED065C"/>
    <w:rsid w:val="00EE20AB"/>
    <w:rsid w:val="00EE661F"/>
    <w:rsid w:val="00EE7B9F"/>
    <w:rsid w:val="00EF3D90"/>
    <w:rsid w:val="00EF4921"/>
    <w:rsid w:val="00EF6797"/>
    <w:rsid w:val="00F004F3"/>
    <w:rsid w:val="00F1666C"/>
    <w:rsid w:val="00F26497"/>
    <w:rsid w:val="00F2775E"/>
    <w:rsid w:val="00F32543"/>
    <w:rsid w:val="00F4036D"/>
    <w:rsid w:val="00F426A5"/>
    <w:rsid w:val="00F44A26"/>
    <w:rsid w:val="00F53563"/>
    <w:rsid w:val="00F55133"/>
    <w:rsid w:val="00F60348"/>
    <w:rsid w:val="00F648DE"/>
    <w:rsid w:val="00F66EA8"/>
    <w:rsid w:val="00F8336D"/>
    <w:rsid w:val="00F85210"/>
    <w:rsid w:val="00F8572D"/>
    <w:rsid w:val="00F8718E"/>
    <w:rsid w:val="00F905A9"/>
    <w:rsid w:val="00F93017"/>
    <w:rsid w:val="00F966EC"/>
    <w:rsid w:val="00FB718C"/>
    <w:rsid w:val="00FC59B9"/>
    <w:rsid w:val="00FD5574"/>
    <w:rsid w:val="00FD6EE4"/>
    <w:rsid w:val="00FE6D3B"/>
    <w:rsid w:val="00FF07EC"/>
    <w:rsid w:val="00FF2BBF"/>
    <w:rsid w:val="00FF4B1C"/>
    <w:rsid w:val="00FF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991B0"/>
  <w15:chartTrackingRefBased/>
  <w15:docId w15:val="{D59D00C7-43EA-4C47-8E97-A2D6F55F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722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22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2A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E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7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722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722FA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722F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22F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7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89801-55DA-4601-839C-D7BAA6EB4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744</Words>
  <Characters>4241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Ball | John Chambers Wildflowers</dc:creator>
  <cp:keywords/>
  <dc:description/>
  <cp:lastModifiedBy>Sandra Rosser</cp:lastModifiedBy>
  <cp:revision>2</cp:revision>
  <cp:lastPrinted>2021-05-21T07:23:00Z</cp:lastPrinted>
  <dcterms:created xsi:type="dcterms:W3CDTF">2023-06-10T13:49:00Z</dcterms:created>
  <dcterms:modified xsi:type="dcterms:W3CDTF">2023-06-10T13:49:00Z</dcterms:modified>
</cp:coreProperties>
</file>