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11A7" w14:textId="1C16841F" w:rsidR="006714F3" w:rsidRDefault="00A573F3" w:rsidP="00A573F3">
      <w:pPr>
        <w:jc w:val="center"/>
        <w:rPr>
          <w:sz w:val="28"/>
          <w:szCs w:val="28"/>
        </w:rPr>
      </w:pPr>
      <w:r>
        <w:rPr>
          <w:sz w:val="28"/>
          <w:szCs w:val="28"/>
        </w:rPr>
        <w:t>ABERGAVENNY TOWN COUNCIL</w:t>
      </w:r>
    </w:p>
    <w:p w14:paraId="2D263AA5" w14:textId="3B505A02" w:rsidR="00A573F3" w:rsidRDefault="00A573F3" w:rsidP="00A573F3">
      <w:pPr>
        <w:jc w:val="center"/>
        <w:rPr>
          <w:sz w:val="28"/>
          <w:szCs w:val="28"/>
        </w:rPr>
      </w:pPr>
      <w:r>
        <w:rPr>
          <w:sz w:val="28"/>
          <w:szCs w:val="28"/>
        </w:rPr>
        <w:t>ENVIRONMENT COMMITTEE</w:t>
      </w:r>
    </w:p>
    <w:p w14:paraId="6ABA5F81" w14:textId="2DFFFEE2" w:rsidR="00A573F3" w:rsidRDefault="00A573F3" w:rsidP="00A573F3">
      <w:pPr>
        <w:jc w:val="center"/>
        <w:rPr>
          <w:sz w:val="28"/>
          <w:szCs w:val="28"/>
        </w:rPr>
      </w:pPr>
      <w:r>
        <w:rPr>
          <w:sz w:val="28"/>
          <w:szCs w:val="28"/>
        </w:rPr>
        <w:t>WEDNESDAY 26</w:t>
      </w:r>
      <w:r w:rsidRPr="00A573F3">
        <w:rPr>
          <w:sz w:val="28"/>
          <w:szCs w:val="28"/>
          <w:vertAlign w:val="superscript"/>
        </w:rPr>
        <w:t>TH</w:t>
      </w:r>
      <w:r>
        <w:rPr>
          <w:sz w:val="28"/>
          <w:szCs w:val="28"/>
        </w:rPr>
        <w:t xml:space="preserve"> JULY 2023</w:t>
      </w:r>
    </w:p>
    <w:p w14:paraId="07DAE39B" w14:textId="37C510AF" w:rsidR="00A573F3" w:rsidRDefault="00A573F3" w:rsidP="00A573F3">
      <w:pPr>
        <w:jc w:val="center"/>
        <w:rPr>
          <w:sz w:val="28"/>
          <w:szCs w:val="28"/>
        </w:rPr>
      </w:pPr>
      <w:r>
        <w:rPr>
          <w:sz w:val="28"/>
          <w:szCs w:val="28"/>
        </w:rPr>
        <w:t>E 87/23: SERVICE DELIVERY UPDATE</w:t>
      </w:r>
    </w:p>
    <w:p w14:paraId="7A1C0D20" w14:textId="60D6A175" w:rsidR="00A573F3" w:rsidRDefault="00A573F3" w:rsidP="00A573F3">
      <w:pPr>
        <w:pStyle w:val="ListParagraph"/>
        <w:numPr>
          <w:ilvl w:val="0"/>
          <w:numId w:val="1"/>
        </w:numPr>
        <w:rPr>
          <w:sz w:val="28"/>
          <w:szCs w:val="28"/>
        </w:rPr>
      </w:pPr>
      <w:r>
        <w:rPr>
          <w:sz w:val="28"/>
          <w:szCs w:val="28"/>
        </w:rPr>
        <w:t>TOWN TEAM</w:t>
      </w:r>
    </w:p>
    <w:p w14:paraId="729B6CED" w14:textId="51B5843A" w:rsidR="008A2BAC" w:rsidRDefault="008A2BAC" w:rsidP="008A2BAC">
      <w:pPr>
        <w:pStyle w:val="ListParagraph"/>
        <w:rPr>
          <w:sz w:val="28"/>
          <w:szCs w:val="28"/>
        </w:rPr>
      </w:pPr>
      <w:r>
        <w:rPr>
          <w:sz w:val="28"/>
          <w:szCs w:val="28"/>
        </w:rPr>
        <w:t>We are fluctuating between 2 and 3 members of staff thanks to Grounds Team allocating an additional person to help prepare for Britain in Bloom. They continue to work on street furniture, bins and weeding in between emptying litter bins around the town.</w:t>
      </w:r>
    </w:p>
    <w:p w14:paraId="4D20C3AA" w14:textId="74A9A74D" w:rsidR="008A2BAC" w:rsidRDefault="008A2BAC" w:rsidP="008A2BAC">
      <w:pPr>
        <w:pStyle w:val="ListParagraph"/>
        <w:rPr>
          <w:sz w:val="28"/>
          <w:szCs w:val="28"/>
        </w:rPr>
      </w:pPr>
      <w:r>
        <w:rPr>
          <w:sz w:val="28"/>
          <w:szCs w:val="28"/>
        </w:rPr>
        <w:t>Litter bins now number 18 in Bailey ark alone and are not all official bins installed by the Council. The large number of bins does take a huge amount of time on their collection days, and the team have asked if there is any way to consider reducing the number by repositioning those at key points around the park. This will mean coordinating with the volunteer groups and sports teams who use the park regularly to see where would be best to site the bins.</w:t>
      </w:r>
    </w:p>
    <w:p w14:paraId="7DEB828D" w14:textId="435B9745" w:rsidR="008A2BAC" w:rsidRDefault="008A2BAC" w:rsidP="008A2BAC">
      <w:pPr>
        <w:pStyle w:val="ListParagraph"/>
        <w:rPr>
          <w:sz w:val="28"/>
          <w:szCs w:val="28"/>
        </w:rPr>
      </w:pPr>
      <w:r>
        <w:rPr>
          <w:sz w:val="28"/>
          <w:szCs w:val="28"/>
        </w:rPr>
        <w:t xml:space="preserve">The team regularly clear the culvert in Bailey Park, and the huge clearance around the St Johns Hall has helped to enable access to more of the culvert. </w:t>
      </w:r>
    </w:p>
    <w:p w14:paraId="0DF856C4" w14:textId="4D2CC05B" w:rsidR="008A2BAC" w:rsidRDefault="008A2BAC" w:rsidP="008A2BAC">
      <w:pPr>
        <w:pStyle w:val="ListParagraph"/>
        <w:rPr>
          <w:sz w:val="28"/>
          <w:szCs w:val="28"/>
        </w:rPr>
      </w:pPr>
      <w:r>
        <w:rPr>
          <w:sz w:val="28"/>
          <w:szCs w:val="28"/>
        </w:rPr>
        <w:t xml:space="preserve">Fly tipping is still a big issue next to regular litter bins, which takes a lot of time to report so most of these are just cleared at present due to limited resources. They are finding a Monday round is increasing due to the huge amounts of waste created over a weekend. </w:t>
      </w:r>
    </w:p>
    <w:p w14:paraId="42334B15" w14:textId="58F7A989" w:rsidR="008A2BAC" w:rsidRDefault="008A2BAC" w:rsidP="008A2BAC">
      <w:pPr>
        <w:pStyle w:val="ListParagraph"/>
        <w:rPr>
          <w:sz w:val="28"/>
          <w:szCs w:val="28"/>
        </w:rPr>
      </w:pPr>
      <w:r>
        <w:rPr>
          <w:sz w:val="28"/>
          <w:szCs w:val="28"/>
        </w:rPr>
        <w:t xml:space="preserve">Another round of clearing banners and posters will be carried out to remove illegal banners which have not applied for permissions via the Monmouthshire website. </w:t>
      </w:r>
    </w:p>
    <w:p w14:paraId="362AA617" w14:textId="77777777" w:rsidR="008A2BAC" w:rsidRDefault="008A2BAC" w:rsidP="008A2BAC">
      <w:pPr>
        <w:pStyle w:val="ListParagraph"/>
        <w:rPr>
          <w:sz w:val="28"/>
          <w:szCs w:val="28"/>
        </w:rPr>
      </w:pPr>
    </w:p>
    <w:p w14:paraId="17865CD0" w14:textId="52AE62AE" w:rsidR="00A573F3" w:rsidRDefault="00A573F3" w:rsidP="00A573F3">
      <w:pPr>
        <w:pStyle w:val="ListParagraph"/>
        <w:numPr>
          <w:ilvl w:val="0"/>
          <w:numId w:val="1"/>
        </w:numPr>
        <w:rPr>
          <w:sz w:val="28"/>
          <w:szCs w:val="28"/>
        </w:rPr>
      </w:pPr>
      <w:r>
        <w:rPr>
          <w:sz w:val="28"/>
          <w:szCs w:val="28"/>
        </w:rPr>
        <w:t>DOG BINS</w:t>
      </w:r>
    </w:p>
    <w:p w14:paraId="3A5D95CF" w14:textId="056493F3" w:rsidR="008A2BAC" w:rsidRDefault="008A2BAC" w:rsidP="008A2BAC">
      <w:pPr>
        <w:pStyle w:val="ListParagraph"/>
        <w:rPr>
          <w:sz w:val="28"/>
          <w:szCs w:val="28"/>
        </w:rPr>
      </w:pPr>
      <w:r>
        <w:rPr>
          <w:sz w:val="28"/>
          <w:szCs w:val="28"/>
        </w:rPr>
        <w:t>Bin 14 outside Belgrave Park has been hit off its post and although it is still being used, it is no longer safely secured to anything. The Town Team will assess if this can be repaired, but if not, a replacement can be sourced f</w:t>
      </w:r>
      <w:r w:rsidR="002A0F49">
        <w:rPr>
          <w:sz w:val="28"/>
          <w:szCs w:val="28"/>
        </w:rPr>
        <w:t>ro</w:t>
      </w:r>
      <w:r>
        <w:rPr>
          <w:sz w:val="28"/>
          <w:szCs w:val="28"/>
        </w:rPr>
        <w:t xml:space="preserve">m Monmouthshire County Council who have some reconditioned bins at £100 available. </w:t>
      </w:r>
    </w:p>
    <w:p w14:paraId="69B26CBB" w14:textId="6E68218B" w:rsidR="008A2BAC" w:rsidRDefault="008A2BAC" w:rsidP="008A2BAC">
      <w:pPr>
        <w:pStyle w:val="ListParagraph"/>
        <w:rPr>
          <w:sz w:val="28"/>
          <w:szCs w:val="28"/>
        </w:rPr>
      </w:pPr>
      <w:r>
        <w:rPr>
          <w:sz w:val="28"/>
          <w:szCs w:val="28"/>
        </w:rPr>
        <w:lastRenderedPageBreak/>
        <w:t>A Dog Fouling Awareness Day has been pencilled in for Thursday 12</w:t>
      </w:r>
      <w:r w:rsidRPr="008A2BAC">
        <w:rPr>
          <w:sz w:val="28"/>
          <w:szCs w:val="28"/>
          <w:vertAlign w:val="superscript"/>
        </w:rPr>
        <w:t>th</w:t>
      </w:r>
      <w:r>
        <w:rPr>
          <w:sz w:val="28"/>
          <w:szCs w:val="28"/>
        </w:rPr>
        <w:t xml:space="preserve"> October in the morning, and volunteers will be required to accompany the Enforcement officers and Town Team to spray chalk stencils across pathways to direct people to bins and raise awareness of picking up dog waste and always having bags with you.</w:t>
      </w:r>
    </w:p>
    <w:p w14:paraId="28F4C9C7" w14:textId="77777777" w:rsidR="008A2BAC" w:rsidRDefault="008A2BAC" w:rsidP="008A2BAC">
      <w:pPr>
        <w:pStyle w:val="ListParagraph"/>
        <w:rPr>
          <w:sz w:val="28"/>
          <w:szCs w:val="28"/>
        </w:rPr>
      </w:pPr>
    </w:p>
    <w:p w14:paraId="05443F4E" w14:textId="40C1428B" w:rsidR="00A573F3" w:rsidRDefault="00A573F3" w:rsidP="00A573F3">
      <w:pPr>
        <w:pStyle w:val="ListParagraph"/>
        <w:numPr>
          <w:ilvl w:val="0"/>
          <w:numId w:val="1"/>
        </w:numPr>
        <w:rPr>
          <w:sz w:val="28"/>
          <w:szCs w:val="28"/>
        </w:rPr>
      </w:pPr>
      <w:r>
        <w:rPr>
          <w:sz w:val="28"/>
          <w:szCs w:val="28"/>
        </w:rPr>
        <w:t>TOILETS</w:t>
      </w:r>
    </w:p>
    <w:p w14:paraId="223C0A5E" w14:textId="0CC0C063" w:rsidR="008A2BAC" w:rsidRDefault="008A2BAC" w:rsidP="008A2BAC">
      <w:pPr>
        <w:pStyle w:val="ListParagraph"/>
        <w:rPr>
          <w:sz w:val="28"/>
          <w:szCs w:val="28"/>
        </w:rPr>
      </w:pPr>
      <w:r>
        <w:rPr>
          <w:sz w:val="28"/>
          <w:szCs w:val="28"/>
        </w:rPr>
        <w:t xml:space="preserve">The annual sanitary bin renewal has been carried out and paid for at a cost of </w:t>
      </w:r>
      <w:r w:rsidR="00B02CFE">
        <w:rPr>
          <w:sz w:val="28"/>
          <w:szCs w:val="28"/>
        </w:rPr>
        <w:t xml:space="preserve">£1829.10 excluding vat. This is to provide sanitary bins in the Bus Station, Castle Street and Brewery Yard toilet blocks. </w:t>
      </w:r>
    </w:p>
    <w:p w14:paraId="1E76A41A" w14:textId="4613B2A8" w:rsidR="00B02CFE" w:rsidRDefault="00B02CFE" w:rsidP="008A2BAC">
      <w:pPr>
        <w:pStyle w:val="ListParagraph"/>
        <w:rPr>
          <w:sz w:val="28"/>
          <w:szCs w:val="28"/>
        </w:rPr>
      </w:pPr>
      <w:r>
        <w:rPr>
          <w:sz w:val="28"/>
          <w:szCs w:val="28"/>
        </w:rPr>
        <w:t xml:space="preserve">A request has gone in to chase the Service Level Agreement for the Bailey Park toilets, as they are usually open for the summer holidays daily and the cost met by the Town Council.  No confirmation had been received of this being facilitated at the time of writing this report. </w:t>
      </w:r>
    </w:p>
    <w:p w14:paraId="35494BA4" w14:textId="77777777" w:rsidR="00B02CFE" w:rsidRDefault="00B02CFE" w:rsidP="008A2BAC">
      <w:pPr>
        <w:pStyle w:val="ListParagraph"/>
        <w:rPr>
          <w:sz w:val="28"/>
          <w:szCs w:val="28"/>
        </w:rPr>
      </w:pPr>
    </w:p>
    <w:p w14:paraId="61ED105D" w14:textId="010ADE46" w:rsidR="00A573F3" w:rsidRDefault="00A573F3" w:rsidP="00A573F3">
      <w:pPr>
        <w:pStyle w:val="ListParagraph"/>
        <w:numPr>
          <w:ilvl w:val="0"/>
          <w:numId w:val="1"/>
        </w:numPr>
        <w:rPr>
          <w:sz w:val="28"/>
          <w:szCs w:val="28"/>
        </w:rPr>
      </w:pPr>
      <w:r>
        <w:rPr>
          <w:sz w:val="28"/>
          <w:szCs w:val="28"/>
        </w:rPr>
        <w:t>GARDENING/HORITCULTURAL CONTRACTS</w:t>
      </w:r>
    </w:p>
    <w:p w14:paraId="5F308780" w14:textId="63E53CD2" w:rsidR="00A573F3" w:rsidRDefault="00B02CFE" w:rsidP="00A573F3">
      <w:pPr>
        <w:pStyle w:val="ListParagraph"/>
        <w:rPr>
          <w:sz w:val="28"/>
          <w:szCs w:val="28"/>
        </w:rPr>
      </w:pPr>
      <w:r>
        <w:rPr>
          <w:sz w:val="28"/>
          <w:szCs w:val="28"/>
        </w:rPr>
        <w:t xml:space="preserve">Greenfinch Nursery has signed the contracts with the Town </w:t>
      </w:r>
      <w:proofErr w:type="gramStart"/>
      <w:r>
        <w:rPr>
          <w:sz w:val="28"/>
          <w:szCs w:val="28"/>
        </w:rPr>
        <w:t>Council</w:t>
      </w:r>
      <w:proofErr w:type="gramEnd"/>
      <w:r>
        <w:rPr>
          <w:sz w:val="28"/>
          <w:szCs w:val="28"/>
        </w:rPr>
        <w:t xml:space="preserve"> and these are now underway. Similar work now needs to be carried out for the water schedules and municipal </w:t>
      </w:r>
      <w:proofErr w:type="gramStart"/>
      <w:r>
        <w:rPr>
          <w:sz w:val="28"/>
          <w:szCs w:val="28"/>
        </w:rPr>
        <w:t>planters</w:t>
      </w:r>
      <w:proofErr w:type="gramEnd"/>
      <w:r>
        <w:rPr>
          <w:sz w:val="28"/>
          <w:szCs w:val="28"/>
        </w:rPr>
        <w:t xml:space="preserve"> street by street and to include hanging baskets and lamppost planters. Due t the numbers now installed, and the locations and styles changing, this will entail a significant amount of work over the next month. The current contract has agreed to come in to go over the hanging baskets as this was more difficult to roll out than originally thought, and so there are anomalies which need to be checked.</w:t>
      </w:r>
    </w:p>
    <w:p w14:paraId="018B080A" w14:textId="7A570004" w:rsidR="00B02CFE" w:rsidRDefault="00B02CFE" w:rsidP="00A573F3">
      <w:pPr>
        <w:pStyle w:val="ListParagraph"/>
        <w:rPr>
          <w:sz w:val="28"/>
          <w:szCs w:val="28"/>
        </w:rPr>
      </w:pPr>
      <w:r>
        <w:rPr>
          <w:sz w:val="28"/>
          <w:szCs w:val="28"/>
        </w:rPr>
        <w:t xml:space="preserve">Invoices are ready to be issued once this has been done to all businesses who agreed to pay towards the basket scheme, and the businesses who are making contributions but did not have baskets. </w:t>
      </w:r>
    </w:p>
    <w:p w14:paraId="3A587398" w14:textId="68C493F2" w:rsidR="00B02CFE" w:rsidRPr="00A573F3" w:rsidRDefault="00B02CFE" w:rsidP="00A573F3">
      <w:pPr>
        <w:pStyle w:val="ListParagraph"/>
        <w:rPr>
          <w:sz w:val="28"/>
          <w:szCs w:val="28"/>
        </w:rPr>
      </w:pPr>
      <w:r>
        <w:rPr>
          <w:sz w:val="28"/>
          <w:szCs w:val="28"/>
        </w:rPr>
        <w:t xml:space="preserve">Two trough planters were unable to be installed at locations originally identified due to people walking into them, so they have now been installed directly opposite the main entrance </w:t>
      </w:r>
      <w:r w:rsidR="009F7F21">
        <w:rPr>
          <w:sz w:val="28"/>
          <w:szCs w:val="28"/>
        </w:rPr>
        <w:t xml:space="preserve">concourse </w:t>
      </w:r>
      <w:r>
        <w:rPr>
          <w:sz w:val="28"/>
          <w:szCs w:val="28"/>
        </w:rPr>
        <w:t xml:space="preserve">at Nevill Hall Hospital </w:t>
      </w:r>
      <w:r w:rsidR="009F7F21">
        <w:rPr>
          <w:sz w:val="28"/>
          <w:szCs w:val="28"/>
        </w:rPr>
        <w:t>to mark the 75</w:t>
      </w:r>
      <w:r w:rsidR="009F7F21" w:rsidRPr="009F7F21">
        <w:rPr>
          <w:sz w:val="28"/>
          <w:szCs w:val="28"/>
          <w:vertAlign w:val="superscript"/>
        </w:rPr>
        <w:t>th</w:t>
      </w:r>
      <w:r w:rsidR="009F7F21">
        <w:rPr>
          <w:sz w:val="28"/>
          <w:szCs w:val="28"/>
        </w:rPr>
        <w:t xml:space="preserve"> Birthday of the NHS. </w:t>
      </w:r>
    </w:p>
    <w:sectPr w:rsidR="00B02CFE" w:rsidRPr="00A57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66336"/>
    <w:multiLevelType w:val="hybridMultilevel"/>
    <w:tmpl w:val="FF30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84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F3"/>
    <w:rsid w:val="002A0F49"/>
    <w:rsid w:val="00422485"/>
    <w:rsid w:val="006714F3"/>
    <w:rsid w:val="008A2BAC"/>
    <w:rsid w:val="008D2F03"/>
    <w:rsid w:val="009F7F21"/>
    <w:rsid w:val="00A573F3"/>
    <w:rsid w:val="00B02CFE"/>
    <w:rsid w:val="00B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C596"/>
  <w15:chartTrackingRefBased/>
  <w15:docId w15:val="{9760D305-CBB6-427D-8D89-7293928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3</cp:revision>
  <dcterms:created xsi:type="dcterms:W3CDTF">2023-07-21T16:10:00Z</dcterms:created>
  <dcterms:modified xsi:type="dcterms:W3CDTF">2023-07-22T12:01:00Z</dcterms:modified>
</cp:coreProperties>
</file>