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39B9" w14:textId="1B055443" w:rsidR="00492727" w:rsidRDefault="00B14F9D" w:rsidP="00B14F9D">
      <w:pPr>
        <w:jc w:val="center"/>
        <w:rPr>
          <w:sz w:val="28"/>
          <w:szCs w:val="28"/>
        </w:rPr>
      </w:pPr>
      <w:r>
        <w:rPr>
          <w:sz w:val="28"/>
          <w:szCs w:val="28"/>
        </w:rPr>
        <w:t>ABERGAVENNY TOWN COUNCIL</w:t>
      </w:r>
    </w:p>
    <w:p w14:paraId="0D4E83CD" w14:textId="271F4D69" w:rsidR="00B14F9D" w:rsidRDefault="00B14F9D" w:rsidP="00B14F9D">
      <w:pPr>
        <w:jc w:val="center"/>
        <w:rPr>
          <w:sz w:val="28"/>
          <w:szCs w:val="28"/>
        </w:rPr>
      </w:pPr>
      <w:r>
        <w:rPr>
          <w:sz w:val="28"/>
          <w:szCs w:val="28"/>
        </w:rPr>
        <w:t>ENVIRONMENT COMMITTEE</w:t>
      </w:r>
    </w:p>
    <w:p w14:paraId="76DA8557" w14:textId="0B491972" w:rsidR="00B14F9D" w:rsidRDefault="00B14F9D" w:rsidP="00B14F9D">
      <w:pPr>
        <w:jc w:val="center"/>
        <w:rPr>
          <w:sz w:val="28"/>
          <w:szCs w:val="28"/>
        </w:rPr>
      </w:pPr>
      <w:r>
        <w:rPr>
          <w:sz w:val="28"/>
          <w:szCs w:val="28"/>
        </w:rPr>
        <w:t>WEDNESDAY 29</w:t>
      </w:r>
      <w:r w:rsidRPr="00B14F9D">
        <w:rPr>
          <w:sz w:val="28"/>
          <w:szCs w:val="28"/>
          <w:vertAlign w:val="superscript"/>
        </w:rPr>
        <w:t>TH</w:t>
      </w:r>
      <w:r>
        <w:rPr>
          <w:sz w:val="28"/>
          <w:szCs w:val="28"/>
        </w:rPr>
        <w:t xml:space="preserve"> NOVEMBER 2023</w:t>
      </w:r>
    </w:p>
    <w:p w14:paraId="5BBB234D" w14:textId="08AB55BC" w:rsidR="00B14F9D" w:rsidRDefault="003501C0" w:rsidP="00B14F9D">
      <w:pPr>
        <w:jc w:val="center"/>
        <w:rPr>
          <w:sz w:val="28"/>
          <w:szCs w:val="28"/>
        </w:rPr>
      </w:pPr>
      <w:r>
        <w:rPr>
          <w:sz w:val="28"/>
          <w:szCs w:val="28"/>
        </w:rPr>
        <w:t xml:space="preserve">E124/23: </w:t>
      </w:r>
      <w:r w:rsidR="00B14F9D">
        <w:rPr>
          <w:sz w:val="28"/>
          <w:szCs w:val="28"/>
        </w:rPr>
        <w:t>SERVICE DELIVERY UPDATE</w:t>
      </w:r>
    </w:p>
    <w:p w14:paraId="6A96C063" w14:textId="77777777" w:rsidR="00B14F9D" w:rsidRDefault="00B14F9D" w:rsidP="00B14F9D">
      <w:pPr>
        <w:jc w:val="center"/>
        <w:rPr>
          <w:sz w:val="28"/>
          <w:szCs w:val="28"/>
        </w:rPr>
      </w:pPr>
    </w:p>
    <w:p w14:paraId="5266FD6A" w14:textId="56349DA8" w:rsidR="00B14F9D" w:rsidRDefault="00B14F9D" w:rsidP="00B14F9D">
      <w:pPr>
        <w:pStyle w:val="ListParagraph"/>
        <w:numPr>
          <w:ilvl w:val="0"/>
          <w:numId w:val="1"/>
        </w:numPr>
        <w:rPr>
          <w:sz w:val="28"/>
          <w:szCs w:val="28"/>
        </w:rPr>
      </w:pPr>
      <w:r>
        <w:rPr>
          <w:sz w:val="28"/>
          <w:szCs w:val="28"/>
        </w:rPr>
        <w:t>TOWN TEAM</w:t>
      </w:r>
    </w:p>
    <w:p w14:paraId="4887BF42" w14:textId="7211A8EB" w:rsidR="00B14F9D" w:rsidRDefault="00B14F9D" w:rsidP="00B14F9D">
      <w:pPr>
        <w:pStyle w:val="ListParagraph"/>
        <w:rPr>
          <w:sz w:val="28"/>
          <w:szCs w:val="28"/>
        </w:rPr>
      </w:pPr>
      <w:r>
        <w:rPr>
          <w:sz w:val="28"/>
          <w:szCs w:val="28"/>
        </w:rPr>
        <w:t xml:space="preserve">The team is back up to full capacity and is now working through their usual work programme and project list which was paused due to the staffing levels not being consistent. </w:t>
      </w:r>
    </w:p>
    <w:p w14:paraId="15A4517E" w14:textId="77E1A6D9" w:rsidR="00B14F9D" w:rsidRDefault="00B14F9D" w:rsidP="00B14F9D">
      <w:pPr>
        <w:pStyle w:val="ListParagraph"/>
        <w:rPr>
          <w:sz w:val="28"/>
          <w:szCs w:val="28"/>
        </w:rPr>
      </w:pPr>
      <w:r>
        <w:rPr>
          <w:sz w:val="28"/>
          <w:szCs w:val="28"/>
        </w:rPr>
        <w:t xml:space="preserve">Recent works include combatting the graffiti along the lane from Chapel to Cantref Lane, at the request of Cllr Sara Burch, which involved painting out graffiti after establishing ownership of boundaries and fences. Overhanging trees are being tackled by Our Lady and St Michaels Primary School along their boundary and once leaves have all fallen, the team will sweep through again to ensure the path is clear. </w:t>
      </w:r>
    </w:p>
    <w:p w14:paraId="79A07F29" w14:textId="629B12F4" w:rsidR="00B14F9D" w:rsidRDefault="00B14F9D" w:rsidP="00B14F9D">
      <w:pPr>
        <w:pStyle w:val="ListParagraph"/>
        <w:rPr>
          <w:sz w:val="28"/>
          <w:szCs w:val="28"/>
        </w:rPr>
      </w:pPr>
      <w:r>
        <w:rPr>
          <w:sz w:val="28"/>
          <w:szCs w:val="28"/>
        </w:rPr>
        <w:t>The team will be working 6am – 2pm Monday – Friday as normal, with time off over Christmas to be confirmed.  Likely cover will be Thursday 28</w:t>
      </w:r>
      <w:r w:rsidRPr="00B14F9D">
        <w:rPr>
          <w:sz w:val="28"/>
          <w:szCs w:val="28"/>
          <w:vertAlign w:val="superscript"/>
        </w:rPr>
        <w:t>th</w:t>
      </w:r>
      <w:r>
        <w:rPr>
          <w:sz w:val="28"/>
          <w:szCs w:val="28"/>
        </w:rPr>
        <w:t xml:space="preserve"> and Friday 29</w:t>
      </w:r>
      <w:r w:rsidRPr="00B14F9D">
        <w:rPr>
          <w:sz w:val="28"/>
          <w:szCs w:val="28"/>
          <w:vertAlign w:val="superscript"/>
        </w:rPr>
        <w:t>th</w:t>
      </w:r>
      <w:r>
        <w:rPr>
          <w:sz w:val="28"/>
          <w:szCs w:val="28"/>
        </w:rPr>
        <w:t xml:space="preserve"> December 2023, when bin emptying will be prioritised. </w:t>
      </w:r>
    </w:p>
    <w:p w14:paraId="2270730D" w14:textId="77777777" w:rsidR="00B14F9D" w:rsidRDefault="00B14F9D" w:rsidP="00B14F9D">
      <w:pPr>
        <w:pStyle w:val="ListParagraph"/>
        <w:rPr>
          <w:sz w:val="28"/>
          <w:szCs w:val="28"/>
        </w:rPr>
      </w:pPr>
    </w:p>
    <w:p w14:paraId="1BF7AFB8" w14:textId="62A6D87A" w:rsidR="00B14F9D" w:rsidRDefault="00B14F9D" w:rsidP="00B14F9D">
      <w:pPr>
        <w:pStyle w:val="ListParagraph"/>
        <w:numPr>
          <w:ilvl w:val="0"/>
          <w:numId w:val="1"/>
        </w:numPr>
        <w:rPr>
          <w:sz w:val="28"/>
          <w:szCs w:val="28"/>
        </w:rPr>
      </w:pPr>
      <w:r>
        <w:rPr>
          <w:sz w:val="28"/>
          <w:szCs w:val="28"/>
        </w:rPr>
        <w:t>CCTV / TOWN SECURITY</w:t>
      </w:r>
    </w:p>
    <w:p w14:paraId="4C936316" w14:textId="0DFB8D1B" w:rsidR="00B14F9D" w:rsidRDefault="00B14F9D" w:rsidP="00B14F9D">
      <w:pPr>
        <w:pStyle w:val="ListParagraph"/>
        <w:rPr>
          <w:sz w:val="28"/>
          <w:szCs w:val="28"/>
        </w:rPr>
      </w:pPr>
      <w:r>
        <w:rPr>
          <w:sz w:val="28"/>
          <w:szCs w:val="28"/>
        </w:rPr>
        <w:t>Issues with the Fairfield Car Park gate being found unlocked every morning by the Town Team when they go along to open it as requested by Gwent Police.  Scouts had asked for a key to allow parents to open and access the building so children didn’t have to walk through the car ark, so this may need revising if the gate is then now being re-locked after they have given parents access. One to pick up with Gwent Police when they attend People and Communities meeting in January.</w:t>
      </w:r>
    </w:p>
    <w:p w14:paraId="52B16837" w14:textId="23E0EC57" w:rsidR="00B14F9D" w:rsidRDefault="00B14F9D" w:rsidP="00B14F9D">
      <w:pPr>
        <w:pStyle w:val="ListParagraph"/>
        <w:rPr>
          <w:sz w:val="28"/>
          <w:szCs w:val="28"/>
        </w:rPr>
      </w:pPr>
      <w:r>
        <w:rPr>
          <w:sz w:val="28"/>
          <w:szCs w:val="28"/>
        </w:rPr>
        <w:t>Break-in on Wednesday 20</w:t>
      </w:r>
      <w:r w:rsidRPr="00B14F9D">
        <w:rPr>
          <w:sz w:val="28"/>
          <w:szCs w:val="28"/>
          <w:vertAlign w:val="superscript"/>
        </w:rPr>
        <w:t>th</w:t>
      </w:r>
      <w:r>
        <w:rPr>
          <w:sz w:val="28"/>
          <w:szCs w:val="28"/>
        </w:rPr>
        <w:t xml:space="preserve"> November at 7Corners was mid-afternoon, and Gwent Police are investigating. Nothing of value taken, but centre can now not operate until door is replaced due to it being a fire door. No CCTV down the lane there, and the building’s own CCTV was not of a high enough resolution to be of use to Police. May be useful to </w:t>
      </w:r>
      <w:proofErr w:type="gramStart"/>
      <w:r>
        <w:rPr>
          <w:sz w:val="28"/>
          <w:szCs w:val="28"/>
        </w:rPr>
        <w:t>look into</w:t>
      </w:r>
      <w:proofErr w:type="gramEnd"/>
      <w:r>
        <w:rPr>
          <w:sz w:val="28"/>
          <w:szCs w:val="28"/>
        </w:rPr>
        <w:t xml:space="preserve"> mobile unit which can be placed in areas such as these to combat growing areas of anti-social behaviour quickly. There are units for £45 </w:t>
      </w:r>
      <w:r>
        <w:rPr>
          <w:sz w:val="28"/>
          <w:szCs w:val="28"/>
        </w:rPr>
        <w:lastRenderedPageBreak/>
        <w:t>per week which bolt onto lamp posts that are solar powered which can be hired as and when necessary</w:t>
      </w:r>
      <w:r w:rsidR="00A21B6E">
        <w:rPr>
          <w:sz w:val="28"/>
          <w:szCs w:val="28"/>
        </w:rPr>
        <w:t>.</w:t>
      </w:r>
    </w:p>
    <w:p w14:paraId="1618AC1A" w14:textId="77777777" w:rsidR="00A21B6E" w:rsidRDefault="00A21B6E" w:rsidP="00B14F9D">
      <w:pPr>
        <w:pStyle w:val="ListParagraph"/>
        <w:rPr>
          <w:sz w:val="28"/>
          <w:szCs w:val="28"/>
        </w:rPr>
      </w:pPr>
    </w:p>
    <w:p w14:paraId="4C840380" w14:textId="08558020" w:rsidR="00A21B6E" w:rsidRDefault="00A21B6E" w:rsidP="00A21B6E">
      <w:pPr>
        <w:pStyle w:val="ListParagraph"/>
        <w:numPr>
          <w:ilvl w:val="0"/>
          <w:numId w:val="1"/>
        </w:numPr>
        <w:rPr>
          <w:sz w:val="28"/>
          <w:szCs w:val="28"/>
        </w:rPr>
      </w:pPr>
      <w:r>
        <w:rPr>
          <w:sz w:val="28"/>
          <w:szCs w:val="28"/>
        </w:rPr>
        <w:t>COMMERCIAL/BUSINESS WASTE AND RECYCLING CHANGES</w:t>
      </w:r>
    </w:p>
    <w:p w14:paraId="5F12B785" w14:textId="73F5AA1A" w:rsidR="00A21B6E" w:rsidRDefault="00A21B6E" w:rsidP="00A21B6E">
      <w:pPr>
        <w:pStyle w:val="ListParagraph"/>
        <w:rPr>
          <w:sz w:val="28"/>
          <w:szCs w:val="28"/>
        </w:rPr>
      </w:pPr>
      <w:r>
        <w:rPr>
          <w:sz w:val="28"/>
          <w:szCs w:val="28"/>
        </w:rPr>
        <w:t xml:space="preserve">In April 2024 new rules and regulations will come into force across Wales to ensure businesses and commercial premises recycle more of their waste.  A leaflet outlining changes as well as a letter with full details are attached for information. Building-wide changes are now being rolled out to assist in reaching the targets outlined. </w:t>
      </w:r>
    </w:p>
    <w:p w14:paraId="072D6918" w14:textId="77777777" w:rsidR="00A21B6E" w:rsidRPr="00B14F9D" w:rsidRDefault="00A21B6E" w:rsidP="00A21B6E">
      <w:pPr>
        <w:pStyle w:val="ListParagraph"/>
        <w:rPr>
          <w:sz w:val="28"/>
          <w:szCs w:val="28"/>
        </w:rPr>
      </w:pPr>
    </w:p>
    <w:sectPr w:rsidR="00A21B6E" w:rsidRPr="00B14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06576"/>
    <w:multiLevelType w:val="hybridMultilevel"/>
    <w:tmpl w:val="FFBA4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035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9D"/>
    <w:rsid w:val="003501C0"/>
    <w:rsid w:val="00492727"/>
    <w:rsid w:val="00A21B6E"/>
    <w:rsid w:val="00A31971"/>
    <w:rsid w:val="00B14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E1FC"/>
  <w15:chartTrackingRefBased/>
  <w15:docId w15:val="{F92B9F37-82F3-4EE2-A96A-98BFBD5F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Rosser</dc:creator>
  <cp:keywords/>
  <dc:description/>
  <cp:lastModifiedBy>Sandra Rosser</cp:lastModifiedBy>
  <cp:revision>2</cp:revision>
  <dcterms:created xsi:type="dcterms:W3CDTF">2023-11-26T14:57:00Z</dcterms:created>
  <dcterms:modified xsi:type="dcterms:W3CDTF">2023-11-26T15:11:00Z</dcterms:modified>
</cp:coreProperties>
</file>