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4F94" w14:textId="69FE6325" w:rsidR="006714F3" w:rsidRDefault="00BE0111" w:rsidP="00BE0111">
      <w:pPr>
        <w:jc w:val="center"/>
        <w:rPr>
          <w:sz w:val="28"/>
          <w:szCs w:val="28"/>
        </w:rPr>
      </w:pPr>
      <w:r>
        <w:rPr>
          <w:sz w:val="28"/>
          <w:szCs w:val="28"/>
        </w:rPr>
        <w:t>ABERGAVENNY TOWN COUNCIL</w:t>
      </w:r>
    </w:p>
    <w:p w14:paraId="649EE863" w14:textId="24E55BD1" w:rsidR="00BE0111" w:rsidRDefault="00BE0111" w:rsidP="00BE0111">
      <w:pPr>
        <w:jc w:val="center"/>
        <w:rPr>
          <w:sz w:val="28"/>
          <w:szCs w:val="28"/>
        </w:rPr>
      </w:pPr>
      <w:r>
        <w:rPr>
          <w:sz w:val="28"/>
          <w:szCs w:val="28"/>
        </w:rPr>
        <w:t>PEOPLE AND COMMUNITIES COMMITTEE</w:t>
      </w:r>
    </w:p>
    <w:p w14:paraId="36F2C45F" w14:textId="03A6E712" w:rsidR="00BE0111" w:rsidRDefault="00BE0111" w:rsidP="00BE0111">
      <w:pPr>
        <w:jc w:val="center"/>
        <w:rPr>
          <w:sz w:val="28"/>
          <w:szCs w:val="28"/>
        </w:rPr>
      </w:pPr>
      <w:r>
        <w:rPr>
          <w:sz w:val="28"/>
          <w:szCs w:val="28"/>
        </w:rPr>
        <w:t>WEDNESDAY 6</w:t>
      </w:r>
      <w:r w:rsidRPr="00BE0111">
        <w:rPr>
          <w:sz w:val="28"/>
          <w:szCs w:val="28"/>
          <w:vertAlign w:val="superscript"/>
        </w:rPr>
        <w:t>TH</w:t>
      </w:r>
      <w:r>
        <w:rPr>
          <w:sz w:val="28"/>
          <w:szCs w:val="28"/>
        </w:rPr>
        <w:t xml:space="preserve"> SEPTEMBER 2023</w:t>
      </w:r>
    </w:p>
    <w:p w14:paraId="29684C3B" w14:textId="50A92501" w:rsidR="00BE0111" w:rsidRDefault="00BE0111" w:rsidP="00BE0111">
      <w:pPr>
        <w:jc w:val="center"/>
        <w:rPr>
          <w:sz w:val="28"/>
          <w:szCs w:val="28"/>
        </w:rPr>
      </w:pPr>
      <w:r>
        <w:rPr>
          <w:sz w:val="28"/>
          <w:szCs w:val="28"/>
        </w:rPr>
        <w:t>PC 56/23: TOWN CLERK’S UPDATE</w:t>
      </w:r>
    </w:p>
    <w:p w14:paraId="30C97D13" w14:textId="77777777" w:rsidR="00BE0111" w:rsidRDefault="00BE0111" w:rsidP="00BE0111">
      <w:pPr>
        <w:jc w:val="center"/>
        <w:rPr>
          <w:sz w:val="28"/>
          <w:szCs w:val="28"/>
        </w:rPr>
      </w:pPr>
    </w:p>
    <w:p w14:paraId="16F8D75F" w14:textId="46AECF1F" w:rsidR="00BE0111" w:rsidRDefault="00BE0111" w:rsidP="00BE0111">
      <w:pPr>
        <w:pStyle w:val="ListParagraph"/>
        <w:numPr>
          <w:ilvl w:val="0"/>
          <w:numId w:val="1"/>
        </w:numPr>
        <w:rPr>
          <w:sz w:val="28"/>
          <w:szCs w:val="28"/>
        </w:rPr>
      </w:pPr>
      <w:r>
        <w:rPr>
          <w:sz w:val="28"/>
          <w:szCs w:val="28"/>
        </w:rPr>
        <w:t>ABERGAVENNY CRAFTY WOMEN</w:t>
      </w:r>
    </w:p>
    <w:p w14:paraId="357EC61A" w14:textId="5950E52D" w:rsidR="00BE0111" w:rsidRDefault="00BE0111" w:rsidP="00BE0111">
      <w:pPr>
        <w:pStyle w:val="ListParagraph"/>
        <w:rPr>
          <w:sz w:val="28"/>
          <w:szCs w:val="28"/>
        </w:rPr>
      </w:pPr>
      <w:r>
        <w:rPr>
          <w:sz w:val="28"/>
          <w:szCs w:val="28"/>
        </w:rPr>
        <w:t xml:space="preserve">The Town Clerk has met with Sue Jones from Abergavenny Crafty Women as the group is looking to start back up after a spell of inactivity due to Covid.  They used </w:t>
      </w:r>
      <w:proofErr w:type="gramStart"/>
      <w:r>
        <w:rPr>
          <w:sz w:val="28"/>
          <w:szCs w:val="28"/>
        </w:rPr>
        <w:t>meet</w:t>
      </w:r>
      <w:proofErr w:type="gramEnd"/>
      <w:r>
        <w:rPr>
          <w:sz w:val="28"/>
          <w:szCs w:val="28"/>
        </w:rPr>
        <w:t xml:space="preserve"> in the Wellfield Hall at least twice a week, supporting vulnerable adults from various backgrounds giving them a safe space to socialise, engage and talk to others in a safe and secure environment. They are a small charity, but due to the inactivity, they need support in </w:t>
      </w:r>
      <w:proofErr w:type="gramStart"/>
      <w:r>
        <w:rPr>
          <w:sz w:val="28"/>
          <w:szCs w:val="28"/>
        </w:rPr>
        <w:t>a number of</w:t>
      </w:r>
      <w:proofErr w:type="gramEnd"/>
      <w:r>
        <w:rPr>
          <w:sz w:val="28"/>
          <w:szCs w:val="28"/>
        </w:rPr>
        <w:t xml:space="preserve"> areas to try and get back to a place where they can start back up.  They are waiting to hear from MHA if the hall is still available to them to use. I have circulated minutes form their most recent meeting, and their constitution as it stood previously. They ant to hold an AGM but cannot do this until their accounts have been brought up to date, and they no longer have anyone to assist with this. Sue Jones has asked if anyone form the Town Council would be able to support them, either as a trustee, or who can help find someone who can sort their bookkeeping out, so they can draw a line under the last few years and make a fresh start?  If anyone is interested, please let the Town Clerk know and details can then be forwarded to Sue to make contact. </w:t>
      </w:r>
    </w:p>
    <w:p w14:paraId="0DB60F5B" w14:textId="77777777" w:rsidR="00BE0111" w:rsidRDefault="00BE0111" w:rsidP="00BE0111">
      <w:pPr>
        <w:pStyle w:val="ListParagraph"/>
        <w:rPr>
          <w:sz w:val="28"/>
          <w:szCs w:val="28"/>
        </w:rPr>
      </w:pPr>
    </w:p>
    <w:p w14:paraId="06E691CE" w14:textId="0E66C94F" w:rsidR="00BE0111" w:rsidRDefault="00BE0111" w:rsidP="00BE0111">
      <w:pPr>
        <w:pStyle w:val="ListParagraph"/>
        <w:numPr>
          <w:ilvl w:val="0"/>
          <w:numId w:val="1"/>
        </w:numPr>
        <w:rPr>
          <w:sz w:val="28"/>
          <w:szCs w:val="28"/>
        </w:rPr>
      </w:pPr>
      <w:r>
        <w:rPr>
          <w:sz w:val="28"/>
          <w:szCs w:val="28"/>
        </w:rPr>
        <w:t>CWTCH ANGELS</w:t>
      </w:r>
    </w:p>
    <w:p w14:paraId="3A811E2F" w14:textId="416438BC" w:rsidR="00BE0111" w:rsidRDefault="00BE0111" w:rsidP="00BE0111">
      <w:pPr>
        <w:pStyle w:val="ListParagraph"/>
        <w:rPr>
          <w:sz w:val="28"/>
          <w:szCs w:val="28"/>
        </w:rPr>
      </w:pPr>
      <w:r>
        <w:rPr>
          <w:sz w:val="28"/>
          <w:szCs w:val="28"/>
        </w:rPr>
        <w:t xml:space="preserve">A grant application has been received but needs further investigation before presenting to Town Council.  However, they have reported they had a huge amount of people access them throughout the </w:t>
      </w:r>
      <w:proofErr w:type="gramStart"/>
      <w:r>
        <w:rPr>
          <w:sz w:val="28"/>
          <w:szCs w:val="28"/>
        </w:rPr>
        <w:t>summer, and</w:t>
      </w:r>
      <w:proofErr w:type="gramEnd"/>
      <w:r>
        <w:rPr>
          <w:sz w:val="28"/>
          <w:szCs w:val="28"/>
        </w:rPr>
        <w:t xml:space="preserve"> expect the Christmas period to be very challenging for many more due to the cost of living crisis. The application is likely to go to Policy and Resources in October to enable a swift decision on the application once the application has been assessed fully.</w:t>
      </w:r>
    </w:p>
    <w:p w14:paraId="2C557CDB" w14:textId="77777777" w:rsidR="00BE0111" w:rsidRDefault="00BE0111" w:rsidP="00BE0111">
      <w:pPr>
        <w:pStyle w:val="ListParagraph"/>
        <w:rPr>
          <w:sz w:val="28"/>
          <w:szCs w:val="28"/>
        </w:rPr>
      </w:pPr>
    </w:p>
    <w:p w14:paraId="407E386A" w14:textId="415E49B2" w:rsidR="00BE0111" w:rsidRDefault="00BE0111" w:rsidP="00BE0111">
      <w:pPr>
        <w:pStyle w:val="ListParagraph"/>
        <w:numPr>
          <w:ilvl w:val="0"/>
          <w:numId w:val="1"/>
        </w:numPr>
        <w:rPr>
          <w:sz w:val="28"/>
          <w:szCs w:val="28"/>
        </w:rPr>
      </w:pPr>
      <w:r>
        <w:rPr>
          <w:sz w:val="28"/>
          <w:szCs w:val="28"/>
        </w:rPr>
        <w:lastRenderedPageBreak/>
        <w:t>ACE</w:t>
      </w:r>
    </w:p>
    <w:p w14:paraId="2E10C026" w14:textId="1A4A5887" w:rsidR="00BE0111" w:rsidRDefault="00BE0111" w:rsidP="003C223C">
      <w:pPr>
        <w:pStyle w:val="ListParagraph"/>
        <w:rPr>
          <w:sz w:val="28"/>
          <w:szCs w:val="28"/>
        </w:rPr>
      </w:pPr>
      <w:r>
        <w:rPr>
          <w:sz w:val="28"/>
          <w:szCs w:val="28"/>
        </w:rPr>
        <w:t>Their fun day was held on 27</w:t>
      </w:r>
      <w:r w:rsidRPr="00BE0111">
        <w:rPr>
          <w:sz w:val="28"/>
          <w:szCs w:val="28"/>
          <w:vertAlign w:val="superscript"/>
        </w:rPr>
        <w:t>th</w:t>
      </w:r>
      <w:r>
        <w:rPr>
          <w:sz w:val="28"/>
          <w:szCs w:val="28"/>
        </w:rPr>
        <w:t xml:space="preserve"> August. A few agencies supported this, but it was disappointing to see only MCC and MHA mentioned as supporters.  The </w:t>
      </w:r>
      <w:proofErr w:type="gramStart"/>
      <w:r>
        <w:rPr>
          <w:sz w:val="28"/>
          <w:szCs w:val="28"/>
        </w:rPr>
        <w:t>Mayor</w:t>
      </w:r>
      <w:proofErr w:type="gramEnd"/>
      <w:r>
        <w:rPr>
          <w:sz w:val="28"/>
          <w:szCs w:val="28"/>
        </w:rPr>
        <w:t xml:space="preserve"> was stuck abroad </w:t>
      </w:r>
      <w:r w:rsidR="003C223C">
        <w:rPr>
          <w:sz w:val="28"/>
          <w:szCs w:val="28"/>
        </w:rPr>
        <w:t>so was unable to attend</w:t>
      </w:r>
      <w:r>
        <w:rPr>
          <w:sz w:val="28"/>
          <w:szCs w:val="28"/>
        </w:rPr>
        <w:t>,</w:t>
      </w:r>
      <w:r w:rsidR="003C223C">
        <w:rPr>
          <w:sz w:val="28"/>
          <w:szCs w:val="28"/>
        </w:rPr>
        <w:t xml:space="preserve"> Cllr Groucutt did attend as Ward Councillor, but the Town Clerk was not aware of the event so no coverage from ATC could be arranged. An email has now been sent to Norma Watkins to ask again for a meeting, for their annual report so we can approve funds to be released for 2023/24, which we hope to have for the next People and Communities Meeting in November.</w:t>
      </w:r>
    </w:p>
    <w:p w14:paraId="05C1FB4A" w14:textId="77777777" w:rsidR="00C27D46" w:rsidRDefault="00C27D46" w:rsidP="003C223C">
      <w:pPr>
        <w:pStyle w:val="ListParagraph"/>
        <w:rPr>
          <w:sz w:val="28"/>
          <w:szCs w:val="28"/>
        </w:rPr>
      </w:pPr>
    </w:p>
    <w:p w14:paraId="78C00DF7" w14:textId="27B5F8FD" w:rsidR="00C27D46" w:rsidRDefault="00C27D46" w:rsidP="00C27D46">
      <w:pPr>
        <w:pStyle w:val="ListParagraph"/>
        <w:numPr>
          <w:ilvl w:val="0"/>
          <w:numId w:val="1"/>
        </w:numPr>
        <w:rPr>
          <w:sz w:val="28"/>
          <w:szCs w:val="28"/>
        </w:rPr>
      </w:pPr>
      <w:r>
        <w:rPr>
          <w:sz w:val="28"/>
          <w:szCs w:val="28"/>
        </w:rPr>
        <w:t>SOCIAL MEDIA SUPPORT MONTH 1</w:t>
      </w:r>
    </w:p>
    <w:p w14:paraId="139E0543" w14:textId="0955A3E9" w:rsidR="00C27D46" w:rsidRDefault="00C27D46" w:rsidP="00C27D46">
      <w:pPr>
        <w:pStyle w:val="ListParagraph"/>
        <w:rPr>
          <w:sz w:val="28"/>
          <w:szCs w:val="28"/>
        </w:rPr>
      </w:pPr>
      <w:r>
        <w:rPr>
          <w:sz w:val="28"/>
          <w:szCs w:val="28"/>
        </w:rPr>
        <w:t xml:space="preserve">A full report and breakdown of data is provided in the PowerPoint circulated.  The engagement growth is very evident, with demographic and times of day being established as strong areas and where we need to improve. </w:t>
      </w:r>
    </w:p>
    <w:p w14:paraId="36FE5C97" w14:textId="2DF8901D" w:rsidR="00C27D46" w:rsidRDefault="00C27D46" w:rsidP="00C27D46">
      <w:pPr>
        <w:pStyle w:val="ListParagraph"/>
        <w:rPr>
          <w:sz w:val="28"/>
          <w:szCs w:val="28"/>
        </w:rPr>
      </w:pPr>
      <w:r>
        <w:rPr>
          <w:sz w:val="28"/>
          <w:szCs w:val="28"/>
        </w:rPr>
        <w:t xml:space="preserve">Fortnightly meetings are being held to schedule stories and promotions, with all posts coming to the Town Clerk for authorisation prior to release. </w:t>
      </w:r>
    </w:p>
    <w:p w14:paraId="0575D1F2" w14:textId="31CD59BE" w:rsidR="00C27D46" w:rsidRDefault="00C27D46" w:rsidP="00C27D46">
      <w:pPr>
        <w:pStyle w:val="ListParagraph"/>
        <w:rPr>
          <w:sz w:val="28"/>
          <w:szCs w:val="28"/>
        </w:rPr>
      </w:pPr>
      <w:r>
        <w:rPr>
          <w:sz w:val="28"/>
          <w:szCs w:val="28"/>
        </w:rPr>
        <w:t xml:space="preserve">Please can all Councillors make every effort to send over any stories they feel would merit from being shared across our platforms.  This only works if you make sure we are communicating regularly, and you must make sure you let the Town Clerk know if, in your capacity as a Town Councillor, you are attending an event, meeting a community group, going to a meeting, that may be of interest to the wider community. </w:t>
      </w:r>
    </w:p>
    <w:p w14:paraId="03B0630F" w14:textId="77777777" w:rsidR="00C27D46" w:rsidRDefault="00C27D46" w:rsidP="00C27D46">
      <w:pPr>
        <w:pStyle w:val="ListParagraph"/>
        <w:rPr>
          <w:sz w:val="28"/>
          <w:szCs w:val="28"/>
        </w:rPr>
      </w:pPr>
    </w:p>
    <w:p w14:paraId="0CB90057" w14:textId="77777777" w:rsidR="003C223C" w:rsidRDefault="003C223C" w:rsidP="003C223C">
      <w:pPr>
        <w:pStyle w:val="ListParagraph"/>
        <w:rPr>
          <w:sz w:val="28"/>
          <w:szCs w:val="28"/>
        </w:rPr>
      </w:pPr>
    </w:p>
    <w:p w14:paraId="78474842" w14:textId="77777777" w:rsidR="003C223C" w:rsidRDefault="003C223C" w:rsidP="003C223C">
      <w:pPr>
        <w:pStyle w:val="ListParagraph"/>
        <w:rPr>
          <w:sz w:val="28"/>
          <w:szCs w:val="28"/>
        </w:rPr>
      </w:pPr>
    </w:p>
    <w:p w14:paraId="6FA9BBAC" w14:textId="77777777" w:rsidR="00BE0111" w:rsidRPr="00BE0111" w:rsidRDefault="00BE0111" w:rsidP="00BE0111">
      <w:pPr>
        <w:pStyle w:val="ListParagraph"/>
        <w:rPr>
          <w:sz w:val="28"/>
          <w:szCs w:val="28"/>
        </w:rPr>
      </w:pPr>
    </w:p>
    <w:sectPr w:rsidR="00BE0111" w:rsidRPr="00BE0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23AB"/>
    <w:multiLevelType w:val="hybridMultilevel"/>
    <w:tmpl w:val="D39A7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025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11"/>
    <w:rsid w:val="003C223C"/>
    <w:rsid w:val="00422485"/>
    <w:rsid w:val="006714F3"/>
    <w:rsid w:val="008D2F03"/>
    <w:rsid w:val="00B048CF"/>
    <w:rsid w:val="00BE0111"/>
    <w:rsid w:val="00C2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873A"/>
  <w15:chartTrackingRefBased/>
  <w15:docId w15:val="{C2750672-2A0E-4BB1-94DE-1465B8B2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2023-09-02T11:04:00Z</dcterms:created>
  <dcterms:modified xsi:type="dcterms:W3CDTF">2023-09-05T12:49:00Z</dcterms:modified>
</cp:coreProperties>
</file>