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1C47" w14:textId="0D5C47E7" w:rsidR="00A316C2" w:rsidRDefault="00A316C2"/>
    <w:p w14:paraId="1ACBCC07" w14:textId="2495C712" w:rsidR="00885845" w:rsidRPr="008B12AE" w:rsidRDefault="002E5C28">
      <w:pPr>
        <w:rPr>
          <w:b/>
          <w:color w:val="0F2A65"/>
          <w:sz w:val="28"/>
        </w:rPr>
      </w:pPr>
      <w:r>
        <w:rPr>
          <w:noProof/>
        </w:rPr>
        <w:drawing>
          <wp:anchor distT="0" distB="0" distL="114300" distR="114300" simplePos="0" relativeHeight="251662336" behindDoc="1" locked="0" layoutInCell="1" allowOverlap="1" wp14:anchorId="71B7E637" wp14:editId="2102C001">
            <wp:simplePos x="0" y="0"/>
            <wp:positionH relativeFrom="margin">
              <wp:align>right</wp:align>
            </wp:positionH>
            <wp:positionV relativeFrom="paragraph">
              <wp:posOffset>5715</wp:posOffset>
            </wp:positionV>
            <wp:extent cx="2171700" cy="2171700"/>
            <wp:effectExtent l="0" t="0" r="0" b="0"/>
            <wp:wrapTight wrapText="bothSides">
              <wp:wrapPolygon edited="0">
                <wp:start x="0" y="0"/>
                <wp:lineTo x="0" y="21411"/>
                <wp:lineTo x="21411" y="21411"/>
                <wp:lineTo x="21411" y="0"/>
                <wp:lineTo x="0" y="0"/>
              </wp:wrapPolygon>
            </wp:wrapTight>
            <wp:docPr id="7" name="Picture 7" descr="Image of Llan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Llan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anchor>
        </w:drawing>
      </w:r>
      <w:r w:rsidR="00A316C2" w:rsidRPr="008B12AE">
        <w:rPr>
          <w:b/>
          <w:noProof/>
          <w:color w:val="0F2A65"/>
          <w:sz w:val="28"/>
        </w:rPr>
        <w:drawing>
          <wp:anchor distT="0" distB="0" distL="114300" distR="114300" simplePos="0" relativeHeight="251658240" behindDoc="0" locked="0" layoutInCell="1" allowOverlap="1" wp14:anchorId="15CD4896" wp14:editId="0161208E">
            <wp:simplePos x="0" y="0"/>
            <wp:positionH relativeFrom="margin">
              <wp:posOffset>3582670</wp:posOffset>
            </wp:positionH>
            <wp:positionV relativeFrom="margin">
              <wp:posOffset>234950</wp:posOffset>
            </wp:positionV>
            <wp:extent cx="2113280" cy="2113280"/>
            <wp:effectExtent l="38100" t="38100" r="33020" b="330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 Booth - 1.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13280" cy="2113280"/>
                    </a:xfrm>
                    <a:prstGeom prst="rect">
                      <a:avLst/>
                    </a:prstGeom>
                    <a:ln w="38100">
                      <a:solidFill>
                        <a:srgbClr val="0F2A65"/>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color w:val="0F2A65"/>
          <w:sz w:val="28"/>
        </w:rPr>
        <w:t>Monmouthshire NORTH</w:t>
      </w:r>
      <w:r w:rsidR="005F45C1" w:rsidRPr="008B12AE">
        <w:rPr>
          <w:b/>
          <w:color w:val="0F2A65"/>
          <w:sz w:val="28"/>
        </w:rPr>
        <w:t xml:space="preserve"> MONTHLY</w:t>
      </w:r>
      <w:r w:rsidR="00A316C2" w:rsidRPr="008B12AE">
        <w:rPr>
          <w:b/>
          <w:color w:val="0F2A65"/>
          <w:sz w:val="28"/>
        </w:rPr>
        <w:t xml:space="preserve"> UPDATE</w:t>
      </w:r>
    </w:p>
    <w:p w14:paraId="175EE251" w14:textId="769B4A86" w:rsidR="00A316C2" w:rsidRPr="007F2687" w:rsidRDefault="00840959">
      <w:pPr>
        <w:rPr>
          <w:b/>
          <w:color w:val="0F2A65"/>
          <w:sz w:val="44"/>
        </w:rPr>
      </w:pPr>
      <w:r>
        <w:rPr>
          <w:b/>
          <w:color w:val="0F2A65"/>
          <w:sz w:val="44"/>
        </w:rPr>
        <w:t>NOVEMBER 2023</w:t>
      </w:r>
    </w:p>
    <w:p w14:paraId="7F063B89" w14:textId="77777777" w:rsidR="00813051" w:rsidRDefault="00813051">
      <w:pPr>
        <w:rPr>
          <w:b/>
          <w:sz w:val="48"/>
          <w:szCs w:val="28"/>
        </w:rPr>
      </w:pPr>
    </w:p>
    <w:p w14:paraId="2E1CF2A0" w14:textId="52F0E822" w:rsidR="007F2687" w:rsidRPr="00AB10F7" w:rsidRDefault="007F2687">
      <w:pPr>
        <w:rPr>
          <w:b/>
          <w:sz w:val="48"/>
          <w:szCs w:val="28"/>
        </w:rPr>
      </w:pPr>
      <w:r>
        <w:rPr>
          <w:b/>
          <w:noProof/>
          <w:sz w:val="44"/>
        </w:rPr>
        <mc:AlternateContent>
          <mc:Choice Requires="wps">
            <w:drawing>
              <wp:anchor distT="0" distB="0" distL="114300" distR="114300" simplePos="0" relativeHeight="251659264" behindDoc="0" locked="0" layoutInCell="1" allowOverlap="1" wp14:anchorId="13226699" wp14:editId="29C6B50E">
                <wp:simplePos x="0" y="0"/>
                <wp:positionH relativeFrom="column">
                  <wp:posOffset>-22486</wp:posOffset>
                </wp:positionH>
                <wp:positionV relativeFrom="paragraph">
                  <wp:posOffset>169607</wp:posOffset>
                </wp:positionV>
                <wp:extent cx="3567659" cy="0"/>
                <wp:effectExtent l="0" t="12700" r="26670" b="25400"/>
                <wp:wrapNone/>
                <wp:docPr id="3" name="Straight Connector 3"/>
                <wp:cNvGraphicFramePr/>
                <a:graphic xmlns:a="http://schemas.openxmlformats.org/drawingml/2006/main">
                  <a:graphicData uri="http://schemas.microsoft.com/office/word/2010/wordprocessingShape">
                    <wps:wsp>
                      <wps:cNvCnPr/>
                      <wps:spPr>
                        <a:xfrm>
                          <a:off x="0" y="0"/>
                          <a:ext cx="3567659" cy="0"/>
                        </a:xfrm>
                        <a:prstGeom prst="line">
                          <a:avLst/>
                        </a:prstGeom>
                        <a:ln w="38100">
                          <a:solidFill>
                            <a:srgbClr val="0F2A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001D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3.35pt" to="27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" strokecolor="#0f2a65" strokeweight="3pt">
                <v:stroke joinstyle="miter"/>
              </v:line>
            </w:pict>
          </mc:Fallback>
        </mc:AlternateContent>
      </w:r>
    </w:p>
    <w:p w14:paraId="4B30DC61" w14:textId="3FDDFDBE" w:rsidR="00813051" w:rsidRPr="00DA5F68" w:rsidRDefault="00813051" w:rsidP="00AB10F7">
      <w:pPr>
        <w:rPr>
          <w:b/>
          <w:bCs/>
          <w:i/>
          <w:iCs/>
          <w:sz w:val="28"/>
          <w:szCs w:val="28"/>
          <w:u w:val="single"/>
        </w:rPr>
      </w:pPr>
      <w:r w:rsidRPr="00DA5F68">
        <w:rPr>
          <w:b/>
          <w:bCs/>
          <w:i/>
          <w:iCs/>
          <w:sz w:val="28"/>
          <w:szCs w:val="28"/>
          <w:u w:val="single"/>
        </w:rPr>
        <w:t>Ward areas:</w:t>
      </w:r>
    </w:p>
    <w:p w14:paraId="43C2AC58" w14:textId="77777777" w:rsidR="00813051" w:rsidRDefault="00813051" w:rsidP="00AB10F7">
      <w:pPr>
        <w:rPr>
          <w:sz w:val="28"/>
          <w:szCs w:val="28"/>
        </w:rPr>
      </w:pPr>
    </w:p>
    <w:p w14:paraId="4B2D9658" w14:textId="588159EE" w:rsidR="00AB10F7" w:rsidRDefault="00AB10F7" w:rsidP="00AB10F7">
      <w:pPr>
        <w:rPr>
          <w:sz w:val="28"/>
          <w:szCs w:val="28"/>
        </w:rPr>
      </w:pPr>
      <w:r w:rsidRPr="00AB10F7">
        <w:rPr>
          <w:sz w:val="28"/>
          <w:szCs w:val="28"/>
        </w:rPr>
        <w:t xml:space="preserve">Cantref, Pen Y Fal, Grofield, Lansdown, </w:t>
      </w:r>
      <w:r w:rsidR="00243D36">
        <w:rPr>
          <w:sz w:val="28"/>
          <w:szCs w:val="28"/>
        </w:rPr>
        <w:t>Priory</w:t>
      </w:r>
    </w:p>
    <w:p w14:paraId="3A97B42A" w14:textId="425C4095" w:rsidR="00243D36" w:rsidRPr="00DA5F68" w:rsidRDefault="00243D36" w:rsidP="00AB10F7">
      <w:pPr>
        <w:rPr>
          <w:i/>
          <w:iCs/>
          <w:sz w:val="28"/>
          <w:szCs w:val="28"/>
        </w:rPr>
      </w:pPr>
    </w:p>
    <w:p w14:paraId="0FE2874E" w14:textId="77777777" w:rsidR="00813051" w:rsidRDefault="00813051" w:rsidP="00813051">
      <w:pPr>
        <w:rPr>
          <w:bCs/>
          <w:sz w:val="28"/>
        </w:rPr>
      </w:pPr>
      <w:r w:rsidRPr="00DA5F68">
        <w:rPr>
          <w:b/>
          <w:bCs/>
          <w:i/>
          <w:iCs/>
          <w:sz w:val="28"/>
          <w:szCs w:val="28"/>
          <w:u w:val="single"/>
        </w:rPr>
        <w:t>Crime figures:</w:t>
      </w:r>
      <w:r w:rsidRPr="00813051">
        <w:rPr>
          <w:b/>
          <w:bCs/>
          <w:sz w:val="28"/>
          <w:szCs w:val="28"/>
          <w:u w:val="single"/>
        </w:rPr>
        <w:t xml:space="preserve"> </w:t>
      </w:r>
      <w:r>
        <w:rPr>
          <w:bCs/>
          <w:sz w:val="28"/>
        </w:rPr>
        <w:t>34 in total</w:t>
      </w:r>
    </w:p>
    <w:p w14:paraId="0448080E" w14:textId="77777777" w:rsidR="00813051" w:rsidRDefault="00813051">
      <w:pPr>
        <w:rPr>
          <w:b/>
          <w:bCs/>
          <w:sz w:val="28"/>
          <w:szCs w:val="28"/>
          <w:u w:val="single"/>
        </w:rPr>
      </w:pPr>
    </w:p>
    <w:p w14:paraId="64C8DEA1" w14:textId="1DD96813" w:rsidR="00813051" w:rsidRDefault="00813051" w:rsidP="00813051">
      <w:pPr>
        <w:pStyle w:val="ListParagraph"/>
        <w:numPr>
          <w:ilvl w:val="0"/>
          <w:numId w:val="2"/>
        </w:numPr>
        <w:rPr>
          <w:bCs/>
          <w:sz w:val="28"/>
        </w:rPr>
      </w:pPr>
      <w:r w:rsidRPr="00813051">
        <w:rPr>
          <w:bCs/>
          <w:sz w:val="28"/>
        </w:rPr>
        <w:t>Violence without injur</w:t>
      </w:r>
      <w:r>
        <w:rPr>
          <w:bCs/>
          <w:sz w:val="28"/>
        </w:rPr>
        <w:t>y – 11</w:t>
      </w:r>
    </w:p>
    <w:p w14:paraId="7DB8F54C" w14:textId="1D310A1A" w:rsidR="00813051" w:rsidRDefault="00813051" w:rsidP="00813051">
      <w:pPr>
        <w:pStyle w:val="ListParagraph"/>
        <w:numPr>
          <w:ilvl w:val="0"/>
          <w:numId w:val="2"/>
        </w:numPr>
        <w:rPr>
          <w:bCs/>
          <w:sz w:val="28"/>
        </w:rPr>
      </w:pPr>
      <w:r>
        <w:rPr>
          <w:bCs/>
          <w:sz w:val="28"/>
        </w:rPr>
        <w:t>Public order offences – 8</w:t>
      </w:r>
    </w:p>
    <w:p w14:paraId="7C29588A" w14:textId="38761B37" w:rsidR="00813051" w:rsidRDefault="00813051" w:rsidP="00813051">
      <w:pPr>
        <w:pStyle w:val="ListParagraph"/>
        <w:numPr>
          <w:ilvl w:val="0"/>
          <w:numId w:val="2"/>
        </w:numPr>
        <w:rPr>
          <w:bCs/>
          <w:sz w:val="28"/>
        </w:rPr>
      </w:pPr>
      <w:r>
        <w:rPr>
          <w:bCs/>
          <w:sz w:val="28"/>
        </w:rPr>
        <w:t>Violence with injury – 5</w:t>
      </w:r>
    </w:p>
    <w:p w14:paraId="2184E064" w14:textId="209E30A6" w:rsidR="00813051" w:rsidRDefault="00813051" w:rsidP="00813051">
      <w:pPr>
        <w:pStyle w:val="ListParagraph"/>
        <w:numPr>
          <w:ilvl w:val="0"/>
          <w:numId w:val="2"/>
        </w:numPr>
        <w:rPr>
          <w:bCs/>
          <w:sz w:val="28"/>
        </w:rPr>
      </w:pPr>
      <w:r>
        <w:rPr>
          <w:bCs/>
          <w:sz w:val="28"/>
        </w:rPr>
        <w:t>Criminal damage &amp; Arson – 3</w:t>
      </w:r>
    </w:p>
    <w:p w14:paraId="20E60929" w14:textId="640FB353" w:rsidR="00813051" w:rsidRDefault="00813051" w:rsidP="00813051">
      <w:pPr>
        <w:pStyle w:val="ListParagraph"/>
        <w:numPr>
          <w:ilvl w:val="0"/>
          <w:numId w:val="2"/>
        </w:numPr>
        <w:rPr>
          <w:bCs/>
          <w:sz w:val="28"/>
        </w:rPr>
      </w:pPr>
      <w:r>
        <w:rPr>
          <w:bCs/>
          <w:sz w:val="28"/>
        </w:rPr>
        <w:t>Shoplifting – 2</w:t>
      </w:r>
    </w:p>
    <w:p w14:paraId="6E948ACC" w14:textId="159549FB" w:rsidR="00813051" w:rsidRDefault="00813051" w:rsidP="00813051">
      <w:pPr>
        <w:pStyle w:val="ListParagraph"/>
        <w:numPr>
          <w:ilvl w:val="0"/>
          <w:numId w:val="2"/>
        </w:numPr>
        <w:rPr>
          <w:bCs/>
          <w:sz w:val="28"/>
        </w:rPr>
      </w:pPr>
      <w:r>
        <w:rPr>
          <w:bCs/>
          <w:sz w:val="28"/>
        </w:rPr>
        <w:t>Residential Burglary – 1</w:t>
      </w:r>
    </w:p>
    <w:p w14:paraId="7A753E65" w14:textId="7A9F5D9A" w:rsidR="00813051" w:rsidRPr="00813051" w:rsidRDefault="00813051" w:rsidP="00813051">
      <w:pPr>
        <w:pStyle w:val="ListParagraph"/>
        <w:numPr>
          <w:ilvl w:val="0"/>
          <w:numId w:val="2"/>
        </w:numPr>
        <w:rPr>
          <w:bCs/>
          <w:sz w:val="28"/>
        </w:rPr>
      </w:pPr>
      <w:r>
        <w:rPr>
          <w:bCs/>
          <w:sz w:val="28"/>
        </w:rPr>
        <w:t xml:space="preserve">All other thefts – 4 </w:t>
      </w:r>
    </w:p>
    <w:p w14:paraId="3B445B78" w14:textId="77777777" w:rsidR="00666CC7" w:rsidRDefault="00666CC7">
      <w:pPr>
        <w:rPr>
          <w:sz w:val="28"/>
        </w:rPr>
      </w:pPr>
    </w:p>
    <w:p w14:paraId="59EDEAAE" w14:textId="1750F3C6" w:rsidR="002E5C28" w:rsidRDefault="002E5C28">
      <w:pPr>
        <w:rPr>
          <w:color w:val="FF0000"/>
          <w:sz w:val="28"/>
        </w:rPr>
      </w:pPr>
    </w:p>
    <w:p w14:paraId="5D9DA0D0" w14:textId="2E71825F" w:rsidR="00666CC7" w:rsidRPr="00DA5F68" w:rsidRDefault="002E5C28">
      <w:pPr>
        <w:rPr>
          <w:b/>
          <w:bCs/>
          <w:i/>
          <w:iCs/>
          <w:sz w:val="28"/>
          <w:u w:val="single"/>
        </w:rPr>
      </w:pPr>
      <w:r w:rsidRPr="00DA5F68">
        <w:rPr>
          <w:b/>
          <w:bCs/>
          <w:i/>
          <w:iCs/>
          <w:sz w:val="28"/>
          <w:u w:val="single"/>
        </w:rPr>
        <w:t>Current ASB issues and areas</w:t>
      </w:r>
      <w:r w:rsidR="00666CC7" w:rsidRPr="00DA5F68">
        <w:rPr>
          <w:b/>
          <w:bCs/>
          <w:i/>
          <w:iCs/>
          <w:sz w:val="28"/>
          <w:u w:val="single"/>
        </w:rPr>
        <w:t>:</w:t>
      </w:r>
    </w:p>
    <w:p w14:paraId="53A34B2E" w14:textId="3A88074B" w:rsidR="00666CC7" w:rsidRDefault="00666CC7">
      <w:pPr>
        <w:rPr>
          <w:color w:val="FF0000"/>
          <w:sz w:val="28"/>
        </w:rPr>
      </w:pPr>
    </w:p>
    <w:p w14:paraId="0F8C8B16" w14:textId="467AD18C" w:rsidR="00666CC7" w:rsidRPr="00A80FB2" w:rsidRDefault="00666CC7" w:rsidP="00666CC7">
      <w:pPr>
        <w:pStyle w:val="ListParagraph"/>
        <w:numPr>
          <w:ilvl w:val="0"/>
          <w:numId w:val="1"/>
        </w:numPr>
        <w:rPr>
          <w:sz w:val="28"/>
        </w:rPr>
      </w:pPr>
      <w:r w:rsidRPr="00A80FB2">
        <w:rPr>
          <w:sz w:val="28"/>
        </w:rPr>
        <w:t xml:space="preserve">Bailey Park – Issues with youths </w:t>
      </w:r>
      <w:proofErr w:type="gramStart"/>
      <w:r w:rsidRPr="00A80FB2">
        <w:rPr>
          <w:sz w:val="28"/>
        </w:rPr>
        <w:t>congregating,</w:t>
      </w:r>
      <w:proofErr w:type="gramEnd"/>
      <w:r w:rsidRPr="00A80FB2">
        <w:rPr>
          <w:sz w:val="28"/>
        </w:rPr>
        <w:t xml:space="preserve"> smoking and underage drinking.  </w:t>
      </w:r>
    </w:p>
    <w:p w14:paraId="1024953E" w14:textId="198D7C34" w:rsidR="00666CC7" w:rsidRPr="00A80FB2" w:rsidRDefault="00666CC7" w:rsidP="00666CC7">
      <w:pPr>
        <w:pStyle w:val="ListParagraph"/>
        <w:numPr>
          <w:ilvl w:val="0"/>
          <w:numId w:val="1"/>
        </w:numPr>
        <w:rPr>
          <w:sz w:val="28"/>
        </w:rPr>
      </w:pPr>
      <w:r w:rsidRPr="00A80FB2">
        <w:rPr>
          <w:sz w:val="28"/>
        </w:rPr>
        <w:t xml:space="preserve">Fairfield car park- Issues with vehicles driving in an anti-social manner. </w:t>
      </w:r>
    </w:p>
    <w:p w14:paraId="2CA77318" w14:textId="6C377049" w:rsidR="00666CC7" w:rsidRPr="00A80FB2" w:rsidRDefault="00666CC7" w:rsidP="00666CC7">
      <w:pPr>
        <w:pStyle w:val="ListParagraph"/>
        <w:numPr>
          <w:ilvl w:val="0"/>
          <w:numId w:val="1"/>
        </w:numPr>
        <w:rPr>
          <w:sz w:val="28"/>
        </w:rPr>
      </w:pPr>
      <w:r w:rsidRPr="00A80FB2">
        <w:rPr>
          <w:sz w:val="28"/>
        </w:rPr>
        <w:t xml:space="preserve">Premier Inn shop- the selling of underage vapes to youths. </w:t>
      </w:r>
    </w:p>
    <w:p w14:paraId="25DB96FC" w14:textId="0527655B" w:rsidR="00666CC7" w:rsidRPr="00A80FB2" w:rsidRDefault="00666CC7" w:rsidP="00666CC7">
      <w:pPr>
        <w:pStyle w:val="ListParagraph"/>
        <w:numPr>
          <w:ilvl w:val="0"/>
          <w:numId w:val="1"/>
        </w:numPr>
        <w:rPr>
          <w:sz w:val="28"/>
        </w:rPr>
      </w:pPr>
      <w:r w:rsidRPr="00A80FB2">
        <w:rPr>
          <w:sz w:val="28"/>
        </w:rPr>
        <w:t>Underhill adventure park- Youths congregating and consuming alcohol.</w:t>
      </w:r>
    </w:p>
    <w:p w14:paraId="29610CF8" w14:textId="0B3B5C1E" w:rsidR="002E5C28" w:rsidRDefault="002E5C28">
      <w:pPr>
        <w:rPr>
          <w:color w:val="FF0000"/>
          <w:sz w:val="28"/>
        </w:rPr>
      </w:pPr>
    </w:p>
    <w:p w14:paraId="7F499797" w14:textId="4ED6D79A" w:rsidR="002E5C28" w:rsidRPr="00DA5F68" w:rsidRDefault="002E5C28">
      <w:pPr>
        <w:rPr>
          <w:b/>
          <w:bCs/>
          <w:i/>
          <w:iCs/>
          <w:sz w:val="28"/>
          <w:u w:val="single"/>
        </w:rPr>
      </w:pPr>
      <w:r w:rsidRPr="00DA5F68">
        <w:rPr>
          <w:b/>
          <w:bCs/>
          <w:i/>
          <w:iCs/>
          <w:sz w:val="28"/>
          <w:u w:val="single"/>
        </w:rPr>
        <w:t xml:space="preserve">Current safety advice- </w:t>
      </w:r>
    </w:p>
    <w:p w14:paraId="231A1620" w14:textId="3ACF81AC" w:rsidR="00813051" w:rsidRDefault="00813051">
      <w:pPr>
        <w:rPr>
          <w:b/>
          <w:bCs/>
          <w:sz w:val="28"/>
          <w:u w:val="single"/>
        </w:rPr>
      </w:pPr>
    </w:p>
    <w:p w14:paraId="45AE783A" w14:textId="39A81F63" w:rsidR="00813051" w:rsidRPr="00DA5F68" w:rsidRDefault="00813051" w:rsidP="00DA5F68">
      <w:pPr>
        <w:pStyle w:val="ListParagraph"/>
        <w:numPr>
          <w:ilvl w:val="0"/>
          <w:numId w:val="3"/>
        </w:numPr>
        <w:rPr>
          <w:sz w:val="28"/>
        </w:rPr>
      </w:pPr>
      <w:r w:rsidRPr="00DA5F68">
        <w:rPr>
          <w:sz w:val="28"/>
        </w:rPr>
        <w:t>There has been a rise of attempted / actual burglaries recently. As we’re leading up to the Christmas period, we encourage homeowners and car owners to remain vigilant and remember to keep doors and windows lock</w:t>
      </w:r>
      <w:r w:rsidR="00DA5F68">
        <w:rPr>
          <w:sz w:val="28"/>
        </w:rPr>
        <w:t>ed</w:t>
      </w:r>
      <w:r w:rsidRPr="00DA5F68">
        <w:rPr>
          <w:sz w:val="28"/>
        </w:rPr>
        <w:t xml:space="preserve">. </w:t>
      </w:r>
    </w:p>
    <w:p w14:paraId="416F68DF" w14:textId="6A17159D" w:rsidR="00813051" w:rsidRDefault="00813051">
      <w:pPr>
        <w:rPr>
          <w:sz w:val="28"/>
        </w:rPr>
      </w:pPr>
    </w:p>
    <w:p w14:paraId="12A529BD" w14:textId="48787DCA" w:rsidR="00813051" w:rsidRPr="00DA5F68" w:rsidRDefault="00813051" w:rsidP="00DA5F68">
      <w:pPr>
        <w:pStyle w:val="ListParagraph"/>
        <w:numPr>
          <w:ilvl w:val="0"/>
          <w:numId w:val="3"/>
        </w:numPr>
        <w:rPr>
          <w:sz w:val="28"/>
        </w:rPr>
      </w:pPr>
      <w:r w:rsidRPr="00DA5F68">
        <w:rPr>
          <w:sz w:val="28"/>
        </w:rPr>
        <w:lastRenderedPageBreak/>
        <w:t xml:space="preserve">We encourage </w:t>
      </w:r>
      <w:r w:rsidR="00DA5F68">
        <w:rPr>
          <w:sz w:val="28"/>
        </w:rPr>
        <w:t>homeowners</w:t>
      </w:r>
      <w:r w:rsidRPr="00DA5F68">
        <w:rPr>
          <w:sz w:val="28"/>
        </w:rPr>
        <w:t xml:space="preserve"> </w:t>
      </w:r>
      <w:r w:rsidR="00A80FB2" w:rsidRPr="00DA5F68">
        <w:rPr>
          <w:sz w:val="28"/>
        </w:rPr>
        <w:t>to install</w:t>
      </w:r>
      <w:r w:rsidRPr="00DA5F68">
        <w:rPr>
          <w:sz w:val="28"/>
        </w:rPr>
        <w:t xml:space="preserve"> CCTV such as a ring doorbell on their properties as not only can this assist in investigations but can also act as a deterrent. </w:t>
      </w:r>
    </w:p>
    <w:p w14:paraId="31E888F2" w14:textId="40DA792A" w:rsidR="00813051" w:rsidRDefault="00813051">
      <w:pPr>
        <w:rPr>
          <w:sz w:val="28"/>
        </w:rPr>
      </w:pPr>
    </w:p>
    <w:p w14:paraId="18672484" w14:textId="1CF566C1" w:rsidR="00813051" w:rsidRPr="00DA5F68" w:rsidRDefault="00813051" w:rsidP="00DA5F68">
      <w:pPr>
        <w:pStyle w:val="ListParagraph"/>
        <w:numPr>
          <w:ilvl w:val="0"/>
          <w:numId w:val="3"/>
        </w:numPr>
        <w:rPr>
          <w:sz w:val="28"/>
        </w:rPr>
      </w:pPr>
      <w:r w:rsidRPr="00DA5F68">
        <w:rPr>
          <w:sz w:val="28"/>
        </w:rPr>
        <w:t xml:space="preserve">Also, coming up to Christmas it is important to inform delivery drivers of safe places to leave parcels to avoid parcels being stolen from doorsteps. </w:t>
      </w:r>
    </w:p>
    <w:p w14:paraId="098D003B" w14:textId="0278B2FB" w:rsidR="005510F0" w:rsidRDefault="005510F0">
      <w:pPr>
        <w:rPr>
          <w:b/>
          <w:bCs/>
          <w:sz w:val="28"/>
          <w:u w:val="single"/>
        </w:rPr>
      </w:pPr>
    </w:p>
    <w:p w14:paraId="3EE02B0C" w14:textId="77777777" w:rsidR="005510F0" w:rsidRPr="005510F0" w:rsidRDefault="005510F0">
      <w:pPr>
        <w:rPr>
          <w:b/>
          <w:bCs/>
          <w:sz w:val="28"/>
          <w:u w:val="single"/>
        </w:rPr>
      </w:pPr>
    </w:p>
    <w:p w14:paraId="62AFAFFE" w14:textId="6E8B65CC" w:rsidR="002E5C28" w:rsidRDefault="002E5C28">
      <w:pPr>
        <w:rPr>
          <w:color w:val="FF0000"/>
          <w:sz w:val="28"/>
        </w:rPr>
      </w:pPr>
      <w:r w:rsidRPr="002E5C28">
        <w:rPr>
          <w:noProof/>
          <w:sz w:val="28"/>
        </w:rPr>
        <mc:AlternateContent>
          <mc:Choice Requires="wps">
            <w:drawing>
              <wp:anchor distT="91440" distB="91440" distL="114300" distR="114300" simplePos="0" relativeHeight="251664384" behindDoc="0" locked="0" layoutInCell="1" allowOverlap="1" wp14:anchorId="5045E618" wp14:editId="0436CAA7">
                <wp:simplePos x="0" y="0"/>
                <wp:positionH relativeFrom="margin">
                  <wp:align>left</wp:align>
                </wp:positionH>
                <wp:positionV relativeFrom="paragraph">
                  <wp:posOffset>502920</wp:posOffset>
                </wp:positionV>
                <wp:extent cx="5343525" cy="364807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6480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7ACA916" w14:textId="1481009A" w:rsidR="005D199D" w:rsidRPr="00DA5F68" w:rsidRDefault="00DA5F68">
                            <w:pPr>
                              <w:pBdr>
                                <w:top w:val="single" w:sz="24" w:space="8" w:color="4472C4" w:themeColor="accent1"/>
                                <w:bottom w:val="single" w:sz="24" w:space="8" w:color="4472C4" w:themeColor="accent1"/>
                              </w:pBdr>
                              <w:rPr>
                                <w:b/>
                                <w:bCs/>
                                <w:i/>
                                <w:iCs/>
                                <w:sz w:val="32"/>
                                <w:szCs w:val="32"/>
                                <w:u w:val="single"/>
                              </w:rPr>
                            </w:pPr>
                            <w:r w:rsidRPr="00DA5F68">
                              <w:rPr>
                                <w:b/>
                                <w:bCs/>
                                <w:i/>
                                <w:iCs/>
                                <w:sz w:val="32"/>
                                <w:szCs w:val="32"/>
                                <w:u w:val="single"/>
                              </w:rPr>
                              <w:t>Good work section:</w:t>
                            </w:r>
                          </w:p>
                          <w:p w14:paraId="3400D043" w14:textId="447B28E7" w:rsidR="00DA5F68" w:rsidRDefault="00DA5F68" w:rsidP="00DA5F68">
                            <w:pPr>
                              <w:pBdr>
                                <w:top w:val="single" w:sz="24" w:space="8" w:color="4472C4" w:themeColor="accent1"/>
                                <w:bottom w:val="single" w:sz="24" w:space="8" w:color="4472C4" w:themeColor="accent1"/>
                              </w:pBdr>
                            </w:pPr>
                            <w:r>
                              <w:t>Two engagements events held in the town centre; during White Ribbon week we held an event on a Saturday to spread awareness of domestic abuse / violence. We also held another event where we handed out information packets and merchandise such as torches and personal attack alarms.</w:t>
                            </w:r>
                          </w:p>
                          <w:p w14:paraId="43DCEFCC" w14:textId="0DE842B3" w:rsidR="00DA5F68" w:rsidRDefault="00DA5F68" w:rsidP="00DA5F68">
                            <w:pPr>
                              <w:pBdr>
                                <w:top w:val="single" w:sz="24" w:space="8" w:color="4472C4" w:themeColor="accent1"/>
                                <w:bottom w:val="single" w:sz="24" w:space="8" w:color="4472C4" w:themeColor="accent1"/>
                              </w:pBdr>
                            </w:pPr>
                          </w:p>
                          <w:p w14:paraId="22537B7C" w14:textId="707FE6EC" w:rsidR="00DA5F68" w:rsidRDefault="00DA5F68" w:rsidP="00DA5F68">
                            <w:pPr>
                              <w:pBdr>
                                <w:top w:val="single" w:sz="24" w:space="8" w:color="4472C4" w:themeColor="accent1"/>
                                <w:bottom w:val="single" w:sz="24" w:space="8" w:color="4472C4" w:themeColor="accent1"/>
                              </w:pBdr>
                            </w:pPr>
                            <w:r>
                              <w:t>A</w:t>
                            </w:r>
                            <w:r w:rsidR="00A80FB2">
                              <w:t xml:space="preserve">ctive patrols in the cemetery during school hours and after school hours after reports of youths using it to congregate and use drugs. Cannabis was seized from youths and youths were spoken to with parents present. </w:t>
                            </w:r>
                          </w:p>
                          <w:p w14:paraId="0F6EA7E5" w14:textId="232BC313" w:rsidR="00A80FB2" w:rsidRDefault="00A80FB2" w:rsidP="00DA5F68">
                            <w:pPr>
                              <w:pBdr>
                                <w:top w:val="single" w:sz="24" w:space="8" w:color="4472C4" w:themeColor="accent1"/>
                                <w:bottom w:val="single" w:sz="24" w:space="8" w:color="4472C4" w:themeColor="accent1"/>
                              </w:pBdr>
                            </w:pPr>
                          </w:p>
                          <w:p w14:paraId="60E7834C" w14:textId="5AE750AF" w:rsidR="00A80FB2" w:rsidRDefault="00A80FB2" w:rsidP="00DA5F68">
                            <w:pPr>
                              <w:pBdr>
                                <w:top w:val="single" w:sz="24" w:space="8" w:color="4472C4" w:themeColor="accent1"/>
                                <w:bottom w:val="single" w:sz="24" w:space="8" w:color="4472C4" w:themeColor="accent1"/>
                              </w:pBdr>
                            </w:pPr>
                            <w:r>
                              <w:t xml:space="preserve">After reports of fires being lit by youths in Bailey Park bandstand, we identified youths involved via CCTV footage and have issued them a ASB strike letter. </w:t>
                            </w:r>
                          </w:p>
                          <w:p w14:paraId="0BA5F0CE" w14:textId="309A71B0" w:rsidR="00A80FB2" w:rsidRDefault="00A80FB2" w:rsidP="00DA5F68">
                            <w:pPr>
                              <w:pBdr>
                                <w:top w:val="single" w:sz="24" w:space="8" w:color="4472C4" w:themeColor="accent1"/>
                                <w:bottom w:val="single" w:sz="24" w:space="8" w:color="4472C4" w:themeColor="accent1"/>
                              </w:pBdr>
                            </w:pPr>
                          </w:p>
                          <w:p w14:paraId="30083432" w14:textId="11C73E43" w:rsidR="00A80FB2" w:rsidRDefault="00A80FB2" w:rsidP="00DA5F68">
                            <w:pPr>
                              <w:pBdr>
                                <w:top w:val="single" w:sz="24" w:space="8" w:color="4472C4" w:themeColor="accent1"/>
                                <w:bottom w:val="single" w:sz="24" w:space="8" w:color="4472C4" w:themeColor="accent1"/>
                              </w:pBdr>
                            </w:pPr>
                            <w:r>
                              <w:t xml:space="preserve">Multiple ASB strike letters issued to youths who were entering King Henry Comprehensive after school hours and was causing anti-social behaviour. </w:t>
                            </w:r>
                          </w:p>
                          <w:p w14:paraId="27E19672" w14:textId="77777777" w:rsidR="00A80FB2" w:rsidRDefault="00A80FB2" w:rsidP="00DA5F68">
                            <w:pPr>
                              <w:pBdr>
                                <w:top w:val="single" w:sz="24" w:space="8" w:color="4472C4" w:themeColor="accent1"/>
                                <w:bottom w:val="single" w:sz="24" w:space="8" w:color="4472C4" w:themeColor="accent1"/>
                              </w:pBdr>
                            </w:pPr>
                          </w:p>
                          <w:p w14:paraId="0892EC89" w14:textId="0788F826" w:rsidR="00A80FB2" w:rsidRDefault="00A80FB2" w:rsidP="00DA5F68">
                            <w:pPr>
                              <w:pBdr>
                                <w:top w:val="single" w:sz="24" w:space="8" w:color="4472C4" w:themeColor="accent1"/>
                                <w:bottom w:val="single" w:sz="24" w:space="8" w:color="4472C4" w:themeColor="accent1"/>
                              </w:pBdr>
                            </w:pPr>
                          </w:p>
                          <w:p w14:paraId="2CA47C02" w14:textId="3D362707" w:rsidR="00A80FB2" w:rsidRDefault="00A80FB2" w:rsidP="00DA5F68">
                            <w:pPr>
                              <w:pBdr>
                                <w:top w:val="single" w:sz="24" w:space="8" w:color="4472C4" w:themeColor="accent1"/>
                                <w:bottom w:val="single" w:sz="24" w:space="8" w:color="4472C4" w:themeColor="accent1"/>
                              </w:pBdr>
                            </w:pPr>
                          </w:p>
                          <w:p w14:paraId="61840A43" w14:textId="218A9A90" w:rsidR="00A80FB2" w:rsidRDefault="00A80FB2" w:rsidP="00DA5F68">
                            <w:pPr>
                              <w:pBdr>
                                <w:top w:val="single" w:sz="24" w:space="8" w:color="4472C4" w:themeColor="accent1"/>
                                <w:bottom w:val="single" w:sz="24" w:space="8" w:color="4472C4" w:themeColor="accent1"/>
                              </w:pBdr>
                            </w:pPr>
                          </w:p>
                          <w:p w14:paraId="5D584134" w14:textId="77777777" w:rsidR="00A80FB2" w:rsidRDefault="00A80FB2" w:rsidP="00DA5F68">
                            <w:pPr>
                              <w:pBdr>
                                <w:top w:val="single" w:sz="24" w:space="8" w:color="4472C4" w:themeColor="accent1"/>
                                <w:bottom w:val="single" w:sz="24" w:space="8" w:color="4472C4" w:themeColor="accent1"/>
                              </w:pBdr>
                            </w:pPr>
                          </w:p>
                          <w:p w14:paraId="2B2285F9" w14:textId="667A70BB" w:rsidR="00DA5F68" w:rsidRDefault="00DA5F68" w:rsidP="00DA5F68">
                            <w:pPr>
                              <w:pBdr>
                                <w:top w:val="single" w:sz="24" w:space="8" w:color="4472C4" w:themeColor="accent1"/>
                                <w:bottom w:val="single" w:sz="24" w:space="8" w:color="4472C4" w:themeColor="accent1"/>
                              </w:pBdr>
                            </w:pPr>
                          </w:p>
                          <w:p w14:paraId="02439685" w14:textId="77777777" w:rsidR="00DA5F68" w:rsidRDefault="00DA5F68" w:rsidP="00DA5F68">
                            <w:pPr>
                              <w:pBdr>
                                <w:top w:val="single" w:sz="24" w:space="8" w:color="4472C4" w:themeColor="accent1"/>
                                <w:bottom w:val="single" w:sz="24" w:space="8" w:color="4472C4" w:themeColor="accent1"/>
                              </w:pBdr>
                            </w:pPr>
                          </w:p>
                          <w:p w14:paraId="1E90AA7B" w14:textId="01C8DC68" w:rsidR="00DA5F68" w:rsidRDefault="00DA5F68" w:rsidP="00DA5F68">
                            <w:pPr>
                              <w:pBdr>
                                <w:top w:val="single" w:sz="24" w:space="8" w:color="4472C4" w:themeColor="accent1"/>
                                <w:bottom w:val="single" w:sz="24" w:space="8" w:color="4472C4" w:themeColor="accent1"/>
                              </w:pBdr>
                            </w:pPr>
                          </w:p>
                          <w:p w14:paraId="11BC212E" w14:textId="77777777" w:rsidR="00DA5F68" w:rsidRDefault="00DA5F68" w:rsidP="00DA5F68">
                            <w:pPr>
                              <w:pBdr>
                                <w:top w:val="single" w:sz="24" w:space="8" w:color="4472C4" w:themeColor="accent1"/>
                                <w:bottom w:val="single" w:sz="24" w:space="8" w:color="4472C4" w:themeColor="accent1"/>
                              </w:pBdr>
                            </w:pPr>
                          </w:p>
                          <w:p w14:paraId="379709CB" w14:textId="77777777" w:rsidR="00DA5F68" w:rsidRDefault="00DA5F68" w:rsidP="00DA5F68">
                            <w:pPr>
                              <w:pBdr>
                                <w:top w:val="single" w:sz="24" w:space="8" w:color="4472C4" w:themeColor="accent1"/>
                                <w:bottom w:val="single" w:sz="24" w:space="8" w:color="4472C4" w:themeColor="accent1"/>
                              </w:pBdr>
                            </w:pPr>
                          </w:p>
                          <w:p w14:paraId="7B7E7AD9" w14:textId="3E3BDE87" w:rsidR="00DA5F68" w:rsidRDefault="00DA5F68" w:rsidP="00DA5F68">
                            <w:pPr>
                              <w:pBdr>
                                <w:top w:val="single" w:sz="24" w:space="8" w:color="4472C4" w:themeColor="accent1"/>
                                <w:bottom w:val="single" w:sz="24" w:space="8" w:color="4472C4" w:themeColor="accent1"/>
                              </w:pBdr>
                            </w:pPr>
                          </w:p>
                          <w:p w14:paraId="19D4B916" w14:textId="77777777" w:rsidR="00DA5F68" w:rsidRPr="00DA5F68" w:rsidRDefault="00DA5F68" w:rsidP="00DA5F68">
                            <w:pPr>
                              <w:pBdr>
                                <w:top w:val="single" w:sz="24" w:space="8" w:color="4472C4" w:themeColor="accent1"/>
                                <w:bottom w:val="single" w:sz="24" w:space="8" w:color="4472C4" w:themeColor="accent1"/>
                              </w:pBdr>
                            </w:pPr>
                          </w:p>
                          <w:p w14:paraId="0963484E" w14:textId="77777777" w:rsidR="00DA5F68" w:rsidRPr="005D199D" w:rsidRDefault="00DA5F68">
                            <w:pPr>
                              <w:pBdr>
                                <w:top w:val="single" w:sz="24" w:space="8" w:color="4472C4" w:themeColor="accent1"/>
                                <w:bottom w:val="single" w:sz="24" w:space="8" w:color="4472C4" w:themeColor="accent1"/>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5E618" id="_x0000_t202" coordsize="21600,21600" o:spt="202" path="m,l,21600r21600,l21600,xe">
                <v:stroke joinstyle="miter"/>
                <v:path gradientshapeok="t" o:connecttype="rect"/>
              </v:shapetype>
              <v:shape id="Text Box 2" o:spid="_x0000_s1026" type="#_x0000_t202" style="position:absolute;margin-left:0;margin-top:39.6pt;width:420.75pt;height:287.25pt;z-index:25166438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" fillcolor="white [3201]" strokecolor="#5b9bd5 [3208]" strokeweight="1pt">
                <v:textbox>
                  <w:txbxContent>
                    <w:p w14:paraId="17ACA916" w14:textId="1481009A" w:rsidR="005D199D" w:rsidRPr="00DA5F68" w:rsidRDefault="00DA5F68">
                      <w:pPr>
                        <w:pBdr>
                          <w:top w:val="single" w:sz="24" w:space="8" w:color="4472C4" w:themeColor="accent1"/>
                          <w:bottom w:val="single" w:sz="24" w:space="8" w:color="4472C4" w:themeColor="accent1"/>
                        </w:pBdr>
                        <w:rPr>
                          <w:b/>
                          <w:bCs/>
                          <w:i/>
                          <w:iCs/>
                          <w:sz w:val="32"/>
                          <w:szCs w:val="32"/>
                          <w:u w:val="single"/>
                        </w:rPr>
                      </w:pPr>
                      <w:proofErr w:type="gramStart"/>
                      <w:r w:rsidRPr="00DA5F68">
                        <w:rPr>
                          <w:b/>
                          <w:bCs/>
                          <w:i/>
                          <w:iCs/>
                          <w:sz w:val="32"/>
                          <w:szCs w:val="32"/>
                          <w:u w:val="single"/>
                        </w:rPr>
                        <w:t>Good work</w:t>
                      </w:r>
                      <w:proofErr w:type="gramEnd"/>
                      <w:r w:rsidRPr="00DA5F68">
                        <w:rPr>
                          <w:b/>
                          <w:bCs/>
                          <w:i/>
                          <w:iCs/>
                          <w:sz w:val="32"/>
                          <w:szCs w:val="32"/>
                          <w:u w:val="single"/>
                        </w:rPr>
                        <w:t xml:space="preserve"> section:</w:t>
                      </w:r>
                    </w:p>
                    <w:p w14:paraId="3400D043" w14:textId="447B28E7" w:rsidR="00DA5F68" w:rsidRDefault="00DA5F68" w:rsidP="00DA5F68">
                      <w:pPr>
                        <w:pBdr>
                          <w:top w:val="single" w:sz="24" w:space="8" w:color="4472C4" w:themeColor="accent1"/>
                          <w:bottom w:val="single" w:sz="24" w:space="8" w:color="4472C4" w:themeColor="accent1"/>
                        </w:pBdr>
                      </w:pPr>
                      <w:r>
                        <w:t>Two engagements events held in the town centre; during White Ribbon week we held an event on a Saturday to spread awareness of domestic abuse / violence. We also held another event where we handed out information packets and merchandise such as torches and personal attack alarms.</w:t>
                      </w:r>
                    </w:p>
                    <w:p w14:paraId="43DCEFCC" w14:textId="0DE842B3" w:rsidR="00DA5F68" w:rsidRDefault="00DA5F68" w:rsidP="00DA5F68">
                      <w:pPr>
                        <w:pBdr>
                          <w:top w:val="single" w:sz="24" w:space="8" w:color="4472C4" w:themeColor="accent1"/>
                          <w:bottom w:val="single" w:sz="24" w:space="8" w:color="4472C4" w:themeColor="accent1"/>
                        </w:pBdr>
                      </w:pPr>
                    </w:p>
                    <w:p w14:paraId="22537B7C" w14:textId="707FE6EC" w:rsidR="00DA5F68" w:rsidRDefault="00DA5F68" w:rsidP="00DA5F68">
                      <w:pPr>
                        <w:pBdr>
                          <w:top w:val="single" w:sz="24" w:space="8" w:color="4472C4" w:themeColor="accent1"/>
                          <w:bottom w:val="single" w:sz="24" w:space="8" w:color="4472C4" w:themeColor="accent1"/>
                        </w:pBdr>
                      </w:pPr>
                      <w:r>
                        <w:t>A</w:t>
                      </w:r>
                      <w:r w:rsidR="00A80FB2">
                        <w:t xml:space="preserve">ctive patrols in the cemetery during school hours and after school hours after reports of youths using it to congregate and use drugs. Cannabis </w:t>
                      </w:r>
                      <w:proofErr w:type="gramStart"/>
                      <w:r w:rsidR="00A80FB2">
                        <w:t>was seized</w:t>
                      </w:r>
                      <w:proofErr w:type="gramEnd"/>
                      <w:r w:rsidR="00A80FB2">
                        <w:t xml:space="preserve"> from youths and youths were spoken to with parents present. </w:t>
                      </w:r>
                    </w:p>
                    <w:p w14:paraId="0F6EA7E5" w14:textId="232BC313" w:rsidR="00A80FB2" w:rsidRDefault="00A80FB2" w:rsidP="00DA5F68">
                      <w:pPr>
                        <w:pBdr>
                          <w:top w:val="single" w:sz="24" w:space="8" w:color="4472C4" w:themeColor="accent1"/>
                          <w:bottom w:val="single" w:sz="24" w:space="8" w:color="4472C4" w:themeColor="accent1"/>
                        </w:pBdr>
                      </w:pPr>
                    </w:p>
                    <w:p w14:paraId="60E7834C" w14:textId="5AE750AF" w:rsidR="00A80FB2" w:rsidRDefault="00A80FB2" w:rsidP="00DA5F68">
                      <w:pPr>
                        <w:pBdr>
                          <w:top w:val="single" w:sz="24" w:space="8" w:color="4472C4" w:themeColor="accent1"/>
                          <w:bottom w:val="single" w:sz="24" w:space="8" w:color="4472C4" w:themeColor="accent1"/>
                        </w:pBdr>
                      </w:pPr>
                      <w:r>
                        <w:t xml:space="preserve">After reports of fires </w:t>
                      </w:r>
                      <w:proofErr w:type="gramStart"/>
                      <w:r>
                        <w:t>being lit</w:t>
                      </w:r>
                      <w:proofErr w:type="gramEnd"/>
                      <w:r>
                        <w:t xml:space="preserve"> by youths in Bailey Park bandstand, we identified youths involved via CCTV footage and have issued them a ASB strike letter. </w:t>
                      </w:r>
                    </w:p>
                    <w:p w14:paraId="0BA5F0CE" w14:textId="309A71B0" w:rsidR="00A80FB2" w:rsidRDefault="00A80FB2" w:rsidP="00DA5F68">
                      <w:pPr>
                        <w:pBdr>
                          <w:top w:val="single" w:sz="24" w:space="8" w:color="4472C4" w:themeColor="accent1"/>
                          <w:bottom w:val="single" w:sz="24" w:space="8" w:color="4472C4" w:themeColor="accent1"/>
                        </w:pBdr>
                      </w:pPr>
                    </w:p>
                    <w:p w14:paraId="30083432" w14:textId="11C73E43" w:rsidR="00A80FB2" w:rsidRDefault="00A80FB2" w:rsidP="00DA5F68">
                      <w:pPr>
                        <w:pBdr>
                          <w:top w:val="single" w:sz="24" w:space="8" w:color="4472C4" w:themeColor="accent1"/>
                          <w:bottom w:val="single" w:sz="24" w:space="8" w:color="4472C4" w:themeColor="accent1"/>
                        </w:pBdr>
                      </w:pPr>
                      <w:r>
                        <w:t xml:space="preserve">Multiple ASB strike letters issued to youths who were entering King Henry Comprehensive after school hours and was causing anti-social behaviour. </w:t>
                      </w:r>
                    </w:p>
                    <w:p w14:paraId="27E19672" w14:textId="77777777" w:rsidR="00A80FB2" w:rsidRDefault="00A80FB2" w:rsidP="00DA5F68">
                      <w:pPr>
                        <w:pBdr>
                          <w:top w:val="single" w:sz="24" w:space="8" w:color="4472C4" w:themeColor="accent1"/>
                          <w:bottom w:val="single" w:sz="24" w:space="8" w:color="4472C4" w:themeColor="accent1"/>
                        </w:pBdr>
                      </w:pPr>
                    </w:p>
                    <w:p w14:paraId="0892EC89" w14:textId="0788F826" w:rsidR="00A80FB2" w:rsidRDefault="00A80FB2" w:rsidP="00DA5F68">
                      <w:pPr>
                        <w:pBdr>
                          <w:top w:val="single" w:sz="24" w:space="8" w:color="4472C4" w:themeColor="accent1"/>
                          <w:bottom w:val="single" w:sz="24" w:space="8" w:color="4472C4" w:themeColor="accent1"/>
                        </w:pBdr>
                      </w:pPr>
                    </w:p>
                    <w:p w14:paraId="2CA47C02" w14:textId="3D362707" w:rsidR="00A80FB2" w:rsidRDefault="00A80FB2" w:rsidP="00DA5F68">
                      <w:pPr>
                        <w:pBdr>
                          <w:top w:val="single" w:sz="24" w:space="8" w:color="4472C4" w:themeColor="accent1"/>
                          <w:bottom w:val="single" w:sz="24" w:space="8" w:color="4472C4" w:themeColor="accent1"/>
                        </w:pBdr>
                      </w:pPr>
                    </w:p>
                    <w:p w14:paraId="61840A43" w14:textId="218A9A90" w:rsidR="00A80FB2" w:rsidRDefault="00A80FB2" w:rsidP="00DA5F68">
                      <w:pPr>
                        <w:pBdr>
                          <w:top w:val="single" w:sz="24" w:space="8" w:color="4472C4" w:themeColor="accent1"/>
                          <w:bottom w:val="single" w:sz="24" w:space="8" w:color="4472C4" w:themeColor="accent1"/>
                        </w:pBdr>
                      </w:pPr>
                    </w:p>
                    <w:p w14:paraId="5D584134" w14:textId="77777777" w:rsidR="00A80FB2" w:rsidRDefault="00A80FB2" w:rsidP="00DA5F68">
                      <w:pPr>
                        <w:pBdr>
                          <w:top w:val="single" w:sz="24" w:space="8" w:color="4472C4" w:themeColor="accent1"/>
                          <w:bottom w:val="single" w:sz="24" w:space="8" w:color="4472C4" w:themeColor="accent1"/>
                        </w:pBdr>
                      </w:pPr>
                    </w:p>
                    <w:p w14:paraId="2B2285F9" w14:textId="667A70BB" w:rsidR="00DA5F68" w:rsidRDefault="00DA5F68" w:rsidP="00DA5F68">
                      <w:pPr>
                        <w:pBdr>
                          <w:top w:val="single" w:sz="24" w:space="8" w:color="4472C4" w:themeColor="accent1"/>
                          <w:bottom w:val="single" w:sz="24" w:space="8" w:color="4472C4" w:themeColor="accent1"/>
                        </w:pBdr>
                      </w:pPr>
                    </w:p>
                    <w:p w14:paraId="02439685" w14:textId="77777777" w:rsidR="00DA5F68" w:rsidRDefault="00DA5F68" w:rsidP="00DA5F68">
                      <w:pPr>
                        <w:pBdr>
                          <w:top w:val="single" w:sz="24" w:space="8" w:color="4472C4" w:themeColor="accent1"/>
                          <w:bottom w:val="single" w:sz="24" w:space="8" w:color="4472C4" w:themeColor="accent1"/>
                        </w:pBdr>
                      </w:pPr>
                    </w:p>
                    <w:p w14:paraId="1E90AA7B" w14:textId="01C8DC68" w:rsidR="00DA5F68" w:rsidRDefault="00DA5F68" w:rsidP="00DA5F68">
                      <w:pPr>
                        <w:pBdr>
                          <w:top w:val="single" w:sz="24" w:space="8" w:color="4472C4" w:themeColor="accent1"/>
                          <w:bottom w:val="single" w:sz="24" w:space="8" w:color="4472C4" w:themeColor="accent1"/>
                        </w:pBdr>
                      </w:pPr>
                    </w:p>
                    <w:p w14:paraId="11BC212E" w14:textId="77777777" w:rsidR="00DA5F68" w:rsidRDefault="00DA5F68" w:rsidP="00DA5F68">
                      <w:pPr>
                        <w:pBdr>
                          <w:top w:val="single" w:sz="24" w:space="8" w:color="4472C4" w:themeColor="accent1"/>
                          <w:bottom w:val="single" w:sz="24" w:space="8" w:color="4472C4" w:themeColor="accent1"/>
                        </w:pBdr>
                      </w:pPr>
                    </w:p>
                    <w:p w14:paraId="379709CB" w14:textId="77777777" w:rsidR="00DA5F68" w:rsidRDefault="00DA5F68" w:rsidP="00DA5F68">
                      <w:pPr>
                        <w:pBdr>
                          <w:top w:val="single" w:sz="24" w:space="8" w:color="4472C4" w:themeColor="accent1"/>
                          <w:bottom w:val="single" w:sz="24" w:space="8" w:color="4472C4" w:themeColor="accent1"/>
                        </w:pBdr>
                      </w:pPr>
                    </w:p>
                    <w:p w14:paraId="7B7E7AD9" w14:textId="3E3BDE87" w:rsidR="00DA5F68" w:rsidRDefault="00DA5F68" w:rsidP="00DA5F68">
                      <w:pPr>
                        <w:pBdr>
                          <w:top w:val="single" w:sz="24" w:space="8" w:color="4472C4" w:themeColor="accent1"/>
                          <w:bottom w:val="single" w:sz="24" w:space="8" w:color="4472C4" w:themeColor="accent1"/>
                        </w:pBdr>
                      </w:pPr>
                    </w:p>
                    <w:p w14:paraId="19D4B916" w14:textId="77777777" w:rsidR="00DA5F68" w:rsidRPr="00DA5F68" w:rsidRDefault="00DA5F68" w:rsidP="00DA5F68">
                      <w:pPr>
                        <w:pBdr>
                          <w:top w:val="single" w:sz="24" w:space="8" w:color="4472C4" w:themeColor="accent1"/>
                          <w:bottom w:val="single" w:sz="24" w:space="8" w:color="4472C4" w:themeColor="accent1"/>
                        </w:pBdr>
                      </w:pPr>
                    </w:p>
                    <w:p w14:paraId="0963484E" w14:textId="77777777" w:rsidR="00DA5F68" w:rsidRPr="005D199D" w:rsidRDefault="00DA5F68">
                      <w:pPr>
                        <w:pBdr>
                          <w:top w:val="single" w:sz="24" w:space="8" w:color="4472C4" w:themeColor="accent1"/>
                          <w:bottom w:val="single" w:sz="24" w:space="8" w:color="4472C4" w:themeColor="accent1"/>
                        </w:pBdr>
                      </w:pPr>
                    </w:p>
                  </w:txbxContent>
                </v:textbox>
                <w10:wrap type="topAndBottom" anchorx="margin"/>
              </v:shape>
            </w:pict>
          </mc:Fallback>
        </mc:AlternateContent>
      </w:r>
    </w:p>
    <w:p w14:paraId="227E289C" w14:textId="14659792" w:rsidR="002E5C28" w:rsidRPr="002E5C28" w:rsidRDefault="002E5C28">
      <w:pPr>
        <w:rPr>
          <w:color w:val="FF0000"/>
          <w:sz w:val="28"/>
        </w:rPr>
      </w:pPr>
    </w:p>
    <w:p w14:paraId="10385C47" w14:textId="77777777" w:rsidR="007F2687" w:rsidRDefault="007F2687">
      <w:pPr>
        <w:rPr>
          <w:sz w:val="28"/>
        </w:rPr>
      </w:pPr>
    </w:p>
    <w:p w14:paraId="5D38C79D" w14:textId="77777777" w:rsidR="007F2687" w:rsidRDefault="007F2687">
      <w:pPr>
        <w:rPr>
          <w:sz w:val="28"/>
        </w:rPr>
      </w:pPr>
      <w:r>
        <w:rPr>
          <w:b/>
          <w:noProof/>
          <w:sz w:val="44"/>
        </w:rPr>
        <mc:AlternateContent>
          <mc:Choice Requires="wps">
            <w:drawing>
              <wp:anchor distT="0" distB="0" distL="114300" distR="114300" simplePos="0" relativeHeight="251661312" behindDoc="0" locked="0" layoutInCell="1" allowOverlap="1" wp14:anchorId="471C99C6" wp14:editId="2F4429E8">
                <wp:simplePos x="0" y="0"/>
                <wp:positionH relativeFrom="column">
                  <wp:posOffset>0</wp:posOffset>
                </wp:positionH>
                <wp:positionV relativeFrom="paragraph">
                  <wp:posOffset>16656</wp:posOffset>
                </wp:positionV>
                <wp:extent cx="5696554" cy="47260"/>
                <wp:effectExtent l="0" t="12700" r="31750" b="29210"/>
                <wp:wrapNone/>
                <wp:docPr id="4" name="Straight Connector 4"/>
                <wp:cNvGraphicFramePr/>
                <a:graphic xmlns:a="http://schemas.openxmlformats.org/drawingml/2006/main">
                  <a:graphicData uri="http://schemas.microsoft.com/office/word/2010/wordprocessingShape">
                    <wps:wsp>
                      <wps:cNvCnPr/>
                      <wps:spPr>
                        <a:xfrm>
                          <a:off x="0" y="0"/>
                          <a:ext cx="5696554" cy="47260"/>
                        </a:xfrm>
                        <a:prstGeom prst="line">
                          <a:avLst/>
                        </a:prstGeom>
                        <a:ln w="38100">
                          <a:solidFill>
                            <a:srgbClr val="0F2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D67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4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" strokecolor="#0f2a65" strokeweight="3pt">
                <v:stroke joinstyle="miter"/>
              </v:line>
            </w:pict>
          </mc:Fallback>
        </mc:AlternateContent>
      </w:r>
    </w:p>
    <w:p w14:paraId="664EB83C" w14:textId="565EB66F" w:rsidR="007F2687" w:rsidRDefault="002E5C28">
      <w:pPr>
        <w:rPr>
          <w:b/>
          <w:color w:val="0F2A65"/>
          <w:sz w:val="28"/>
        </w:rPr>
      </w:pPr>
      <w:r>
        <w:rPr>
          <w:b/>
          <w:color w:val="0F2A65"/>
          <w:sz w:val="28"/>
        </w:rPr>
        <w:t xml:space="preserve">Monmouthshire NORTH Neighbourhood </w:t>
      </w:r>
      <w:r w:rsidR="005F45C1">
        <w:rPr>
          <w:b/>
          <w:color w:val="0F2A65"/>
          <w:sz w:val="28"/>
        </w:rPr>
        <w:t>POLICING TEAM</w:t>
      </w:r>
    </w:p>
    <w:p w14:paraId="0A89B391" w14:textId="20E4D674" w:rsidR="002E5C28" w:rsidRPr="007F2687" w:rsidRDefault="002E5C28">
      <w:pPr>
        <w:rPr>
          <w:b/>
          <w:color w:val="0F2A65"/>
          <w:sz w:val="28"/>
        </w:rPr>
      </w:pPr>
      <w:r>
        <w:rPr>
          <w:noProof/>
        </w:rPr>
        <w:drawing>
          <wp:inline distT="0" distB="0" distL="0" distR="0" wp14:anchorId="0603D2DF" wp14:editId="5BBD675D">
            <wp:extent cx="13144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4450" cy="895350"/>
                    </a:xfrm>
                    <a:prstGeom prst="rect">
                      <a:avLst/>
                    </a:prstGeom>
                  </pic:spPr>
                </pic:pic>
              </a:graphicData>
            </a:graphic>
          </wp:inline>
        </w:drawing>
      </w:r>
    </w:p>
    <w:p w14:paraId="6E001FB5" w14:textId="14A1EE77" w:rsidR="007F2687" w:rsidRPr="009C0F93" w:rsidRDefault="00DA5F68">
      <w:pPr>
        <w:rPr>
          <w:color w:val="0F2A65"/>
          <w:sz w:val="28"/>
        </w:rPr>
      </w:pPr>
      <w:r>
        <w:rPr>
          <w:color w:val="0F2A65"/>
          <w:sz w:val="28"/>
        </w:rPr>
        <w:t>Monmouthshire</w:t>
      </w:r>
      <w:r w:rsidR="005F45C1">
        <w:rPr>
          <w:color w:val="0F2A65"/>
          <w:sz w:val="28"/>
        </w:rPr>
        <w:t>@gwent.pnn.police.uk</w:t>
      </w:r>
    </w:p>
    <w:sectPr w:rsidR="007F2687" w:rsidRPr="009C0F93" w:rsidSect="00C1334F">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ECFF" w14:textId="77777777" w:rsidR="00F172F2" w:rsidRDefault="00F172F2" w:rsidP="00A316C2">
      <w:r>
        <w:separator/>
      </w:r>
    </w:p>
  </w:endnote>
  <w:endnote w:type="continuationSeparator" w:id="0">
    <w:p w14:paraId="039E86DD" w14:textId="77777777" w:rsidR="00F172F2" w:rsidRDefault="00F172F2" w:rsidP="00A3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718" w14:textId="270087D9" w:rsidR="00A316C2" w:rsidRDefault="00A316C2">
    <w:pPr>
      <w:pStyle w:val="Footer"/>
    </w:pPr>
  </w:p>
  <w:p w14:paraId="759FE28A" w14:textId="6919EAB3" w:rsidR="00A316C2" w:rsidRDefault="00A316C2">
    <w:pPr>
      <w:pStyle w:val="Footer"/>
    </w:pPr>
  </w:p>
  <w:p w14:paraId="11C2CBA3" w14:textId="5A686027" w:rsidR="00A316C2" w:rsidRDefault="00D10F97">
    <w:pPr>
      <w:pStyle w:val="Footer"/>
    </w:pPr>
    <w:r>
      <w:rPr>
        <w:noProof/>
      </w:rPr>
      <mc:AlternateContent>
        <mc:Choice Requires="wps">
          <w:drawing>
            <wp:anchor distT="0" distB="0" distL="114300" distR="114300" simplePos="0" relativeHeight="251659264" behindDoc="0" locked="0" layoutInCell="1" allowOverlap="1" wp14:anchorId="6071D0FB" wp14:editId="6638F8CE">
              <wp:simplePos x="0" y="0"/>
              <wp:positionH relativeFrom="column">
                <wp:posOffset>3942080</wp:posOffset>
              </wp:positionH>
              <wp:positionV relativeFrom="paragraph">
                <wp:posOffset>96728</wp:posOffset>
              </wp:positionV>
              <wp:extent cx="2181069" cy="344774"/>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181069" cy="344774"/>
                      </a:xfrm>
                      <a:prstGeom prst="rect">
                        <a:avLst/>
                      </a:prstGeom>
                      <a:solidFill>
                        <a:schemeClr val="lt1"/>
                      </a:solidFill>
                      <a:ln w="6350">
                        <a:noFill/>
                      </a:ln>
                    </wps:spPr>
                    <wps:txbx>
                      <w:txbxContent>
                        <w:p w14:paraId="6E68AFC4" w14:textId="787BD513" w:rsidR="00D10F97" w:rsidRPr="00D10F97" w:rsidRDefault="00840959">
                          <w:pPr>
                            <w:rPr>
                              <w:b/>
                              <w:color w:val="0F2A65"/>
                              <w:sz w:val="32"/>
                            </w:rPr>
                          </w:pPr>
                          <w:r>
                            <w:rPr>
                              <w:b/>
                              <w:color w:val="0F2A65"/>
                              <w:sz w:val="32"/>
                            </w:rP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71D0FB" id="_x0000_t202" coordsize="21600,21600" o:spt="202" path="m,l,21600r21600,l21600,xe">
              <v:stroke joinstyle="miter"/>
              <v:path gradientshapeok="t" o:connecttype="rect"/>
            </v:shapetype>
            <v:shape id="Text Box 5" o:spid="_x0000_s1027" type="#_x0000_t202" style="position:absolute;margin-left:310.4pt;margin-top:7.6pt;width:171.75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" fillcolor="white [3201]" stroked="f" strokeweight=".5pt">
              <v:textbox>
                <w:txbxContent>
                  <w:p w14:paraId="6E68AFC4" w14:textId="787BD513" w:rsidR="00D10F97" w:rsidRPr="00D10F97" w:rsidRDefault="00840959">
                    <w:pPr>
                      <w:rPr>
                        <w:b/>
                        <w:color w:val="0F2A65"/>
                        <w:sz w:val="32"/>
                      </w:rPr>
                    </w:pPr>
                    <w:r>
                      <w:rPr>
                        <w:b/>
                        <w:color w:val="0F2A65"/>
                        <w:sz w:val="32"/>
                      </w:rPr>
                      <w:t>NOVEMBER 2023</w:t>
                    </w:r>
                  </w:p>
                </w:txbxContent>
              </v:textbox>
            </v:shape>
          </w:pict>
        </mc:Fallback>
      </mc:AlternateContent>
    </w:r>
  </w:p>
  <w:p w14:paraId="790AD74C" w14:textId="361A3AEC" w:rsidR="00A316C2" w:rsidRDefault="00A31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5C80" w14:textId="77777777" w:rsidR="00F172F2" w:rsidRDefault="00F172F2" w:rsidP="00A316C2">
      <w:r>
        <w:separator/>
      </w:r>
    </w:p>
  </w:footnote>
  <w:footnote w:type="continuationSeparator" w:id="0">
    <w:p w14:paraId="573F5047" w14:textId="77777777" w:rsidR="00F172F2" w:rsidRDefault="00F172F2" w:rsidP="00A3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C2D" w14:textId="77777777" w:rsidR="00A316C2" w:rsidRDefault="00A316C2">
    <w:pPr>
      <w:pStyle w:val="Header"/>
    </w:pPr>
    <w:r>
      <w:rPr>
        <w:noProof/>
      </w:rPr>
      <w:drawing>
        <wp:anchor distT="0" distB="0" distL="114300" distR="114300" simplePos="0" relativeHeight="251658240" behindDoc="1" locked="0" layoutInCell="1" allowOverlap="1" wp14:anchorId="4CBE00C9" wp14:editId="2923BC99">
          <wp:simplePos x="0" y="0"/>
          <wp:positionH relativeFrom="page">
            <wp:align>right</wp:align>
          </wp:positionH>
          <wp:positionV relativeFrom="paragraph">
            <wp:posOffset>-449580</wp:posOffset>
          </wp:positionV>
          <wp:extent cx="7550857" cy="1068541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0857" cy="10685415"/>
                  </a:xfrm>
                  <a:prstGeom prst="rect">
                    <a:avLst/>
                  </a:prstGeom>
                </pic:spPr>
              </pic:pic>
            </a:graphicData>
          </a:graphic>
          <wp14:sizeRelH relativeFrom="page">
            <wp14:pctWidth>0</wp14:pctWidth>
          </wp14:sizeRelH>
          <wp14:sizeRelV relativeFrom="page">
            <wp14:pctHeight>0</wp14:pctHeight>
          </wp14:sizeRelV>
        </wp:anchor>
      </w:drawing>
    </w:r>
  </w:p>
  <w:p w14:paraId="57380341" w14:textId="77777777" w:rsidR="00A316C2" w:rsidRDefault="00A316C2">
    <w:pPr>
      <w:pStyle w:val="Header"/>
    </w:pPr>
  </w:p>
  <w:p w14:paraId="1AE1BFF3" w14:textId="77777777" w:rsidR="00A316C2" w:rsidRDefault="00A316C2">
    <w:pPr>
      <w:pStyle w:val="Header"/>
    </w:pPr>
  </w:p>
  <w:p w14:paraId="618D9BA7" w14:textId="77777777" w:rsidR="00A316C2" w:rsidRDefault="00A316C2">
    <w:pPr>
      <w:pStyle w:val="Header"/>
    </w:pPr>
  </w:p>
  <w:p w14:paraId="10992F5C" w14:textId="77777777" w:rsidR="00A316C2" w:rsidRDefault="00A3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3203"/>
    <w:multiLevelType w:val="hybridMultilevel"/>
    <w:tmpl w:val="97D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1698E"/>
    <w:multiLevelType w:val="hybridMultilevel"/>
    <w:tmpl w:val="F0407A2A"/>
    <w:lvl w:ilvl="0" w:tplc="3C32D1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555CD"/>
    <w:multiLevelType w:val="hybridMultilevel"/>
    <w:tmpl w:val="B63A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805F3"/>
    <w:multiLevelType w:val="hybridMultilevel"/>
    <w:tmpl w:val="EAB6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89289">
    <w:abstractNumId w:val="1"/>
  </w:num>
  <w:num w:numId="2" w16cid:durableId="1099520564">
    <w:abstractNumId w:val="2"/>
  </w:num>
  <w:num w:numId="3" w16cid:durableId="1538854826">
    <w:abstractNumId w:val="0"/>
  </w:num>
  <w:num w:numId="4" w16cid:durableId="191026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C2"/>
    <w:rsid w:val="00243D36"/>
    <w:rsid w:val="002E5C28"/>
    <w:rsid w:val="004B5EA4"/>
    <w:rsid w:val="005510F0"/>
    <w:rsid w:val="005D199D"/>
    <w:rsid w:val="005F45C1"/>
    <w:rsid w:val="00666CC7"/>
    <w:rsid w:val="00703F17"/>
    <w:rsid w:val="00736921"/>
    <w:rsid w:val="007F2687"/>
    <w:rsid w:val="00813051"/>
    <w:rsid w:val="00840959"/>
    <w:rsid w:val="00885845"/>
    <w:rsid w:val="008B12AE"/>
    <w:rsid w:val="00976E60"/>
    <w:rsid w:val="00984BB5"/>
    <w:rsid w:val="009C0F93"/>
    <w:rsid w:val="00A316C2"/>
    <w:rsid w:val="00A80FB2"/>
    <w:rsid w:val="00AB10F7"/>
    <w:rsid w:val="00BA6DA6"/>
    <w:rsid w:val="00C1334F"/>
    <w:rsid w:val="00D10F97"/>
    <w:rsid w:val="00D51E6D"/>
    <w:rsid w:val="00DA5F68"/>
    <w:rsid w:val="00F1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99B"/>
  <w15:chartTrackingRefBased/>
  <w15:docId w15:val="{0FD1EF25-C739-034C-AA6F-83A822E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C2"/>
    <w:pPr>
      <w:tabs>
        <w:tab w:val="center" w:pos="4680"/>
        <w:tab w:val="right" w:pos="9360"/>
      </w:tabs>
    </w:pPr>
  </w:style>
  <w:style w:type="character" w:customStyle="1" w:styleId="HeaderChar">
    <w:name w:val="Header Char"/>
    <w:basedOn w:val="DefaultParagraphFont"/>
    <w:link w:val="Header"/>
    <w:uiPriority w:val="99"/>
    <w:rsid w:val="00A316C2"/>
  </w:style>
  <w:style w:type="paragraph" w:styleId="Footer">
    <w:name w:val="footer"/>
    <w:basedOn w:val="Normal"/>
    <w:link w:val="FooterChar"/>
    <w:uiPriority w:val="99"/>
    <w:unhideWhenUsed/>
    <w:rsid w:val="00A316C2"/>
    <w:pPr>
      <w:tabs>
        <w:tab w:val="center" w:pos="4680"/>
        <w:tab w:val="right" w:pos="9360"/>
      </w:tabs>
    </w:pPr>
  </w:style>
  <w:style w:type="character" w:customStyle="1" w:styleId="FooterChar">
    <w:name w:val="Footer Char"/>
    <w:basedOn w:val="DefaultParagraphFont"/>
    <w:link w:val="Footer"/>
    <w:uiPriority w:val="99"/>
    <w:rsid w:val="00A316C2"/>
  </w:style>
  <w:style w:type="paragraph" w:styleId="BalloonText">
    <w:name w:val="Balloon Text"/>
    <w:basedOn w:val="Normal"/>
    <w:link w:val="BalloonTextChar"/>
    <w:uiPriority w:val="99"/>
    <w:semiHidden/>
    <w:unhideWhenUsed/>
    <w:rsid w:val="00A316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6C2"/>
    <w:rPr>
      <w:rFonts w:ascii="Times New Roman" w:hAnsi="Times New Roman" w:cs="Times New Roman"/>
      <w:sz w:val="18"/>
      <w:szCs w:val="18"/>
    </w:rPr>
  </w:style>
  <w:style w:type="paragraph" w:styleId="ListParagraph">
    <w:name w:val="List Paragraph"/>
    <w:basedOn w:val="Normal"/>
    <w:uiPriority w:val="34"/>
    <w:qFormat/>
    <w:rsid w:val="0066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1a84d9-a2b4-40eb-87b6-8e13130b89bb">
      <Terms xmlns="http://schemas.microsoft.com/office/infopath/2007/PartnerControls"/>
    </lcf76f155ced4ddcb4097134ff3c332f>
    <TaxCatchAll xmlns="ecc76dd2-0fb0-4338-b342-eb87efe502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8E6E10316C9449F3C9918545E598A" ma:contentTypeVersion="12" ma:contentTypeDescription="Create a new document." ma:contentTypeScope="" ma:versionID="a24039f2d13d2d79b4359ee6802bfdaa">
  <xsd:schema xmlns:xsd="http://www.w3.org/2001/XMLSchema" xmlns:xs="http://www.w3.org/2001/XMLSchema" xmlns:p="http://schemas.microsoft.com/office/2006/metadata/properties" xmlns:ns2="cc1a84d9-a2b4-40eb-87b6-8e13130b89bb" xmlns:ns3="ecc76dd2-0fb0-4338-b342-eb87efe50234" targetNamespace="http://schemas.microsoft.com/office/2006/metadata/properties" ma:root="true" ma:fieldsID="9e66f72c8339ce54a8dfef3729424cb5" ns2:_="" ns3:_="">
    <xsd:import namespace="cc1a84d9-a2b4-40eb-87b6-8e13130b89bb"/>
    <xsd:import namespace="ecc76dd2-0fb0-4338-b342-eb87efe502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a84d9-a2b4-40eb-87b6-8e13130b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fa94f5-9538-4d5d-ae72-f19c8bf93f9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76dd2-0fb0-4338-b342-eb87efe5023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b64e91-2cb8-4578-8c0f-cc4d27a64a95}" ma:internalName="TaxCatchAll" ma:showField="CatchAllData" ma:web="ecc76dd2-0fb0-4338-b342-eb87efe50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55D43-8C32-49AC-A861-661EF72CA660}">
  <ds:schemaRefs>
    <ds:schemaRef ds:uri="http://schemas.microsoft.com/office/2006/metadata/properties"/>
    <ds:schemaRef ds:uri="http://schemas.microsoft.com/office/infopath/2007/PartnerControls"/>
    <ds:schemaRef ds:uri="cc1a84d9-a2b4-40eb-87b6-8e13130b89bb"/>
    <ds:schemaRef ds:uri="ecc76dd2-0fb0-4338-b342-eb87efe50234"/>
  </ds:schemaRefs>
</ds:datastoreItem>
</file>

<file path=customXml/itemProps2.xml><?xml version="1.0" encoding="utf-8"?>
<ds:datastoreItem xmlns:ds="http://schemas.openxmlformats.org/officeDocument/2006/customXml" ds:itemID="{31F14B89-5AFC-4A53-B05B-F80538B7B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a84d9-a2b4-40eb-87b6-8e13130b89bb"/>
    <ds:schemaRef ds:uri="ecc76dd2-0fb0-4338-b342-eb87efe50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B2162-F24C-44BA-96F8-894612C93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Noyes</dc:creator>
  <cp:keywords/>
  <dc:description/>
  <cp:lastModifiedBy>Sandra Rosser</cp:lastModifiedBy>
  <cp:revision>3</cp:revision>
  <cp:lastPrinted>2023-12-12T13:39:00Z</cp:lastPrinted>
  <dcterms:created xsi:type="dcterms:W3CDTF">2023-12-06T21:44:00Z</dcterms:created>
  <dcterms:modified xsi:type="dcterms:W3CDTF">2023-12-12T13:39:00Z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0x010100D8F8E6E10316C9449F3C9918545E598A</vt:lpwstr>
  </property>
  <property fmtid="{D5CDD505-2E9C-101B-9397-08002B2CF9AE}" pid="3" name="MSIP_Label_f2acd28b-79a3-4a0f-b0ff-4b75658b1549_Enabled">
    <vt:lpwstr>true</vt:lpwstr>
  </property>
  <property fmtid="{D5CDD505-2E9C-101B-9397-08002B2CF9AE}" pid="4" name="MSIP_Label_f2acd28b-79a3-4a0f-b0ff-4b75658b1549_SetDate">
    <vt:lpwstr>2023-10-31T16:16:59Z</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iteId">
    <vt:lpwstr>e46c8472-ef5d-4b63-bc74-4a60db42c371</vt:lpwstr>
  </property>
  <property fmtid="{D5CDD505-2E9C-101B-9397-08002B2CF9AE}" pid="8" name="MSIP_Label_f2acd28b-79a3-4a0f-b0ff-4b75658b1549_ActionId">
    <vt:lpwstr>ed250a36-36e0-42cc-99ce-2a9af3015c4a</vt:lpwstr>
  </property>
  <property fmtid="{D5CDD505-2E9C-101B-9397-08002B2CF9AE}" pid="9" name="MSIP_Label_f2acd28b-79a3-4a0f-b0ff-4b75658b1549_ContentBits">
    <vt:lpwstr>0</vt:lpwstr>
  </property>
  <property fmtid="{D5CDD505-2E9C-101B-9397-08002B2CF9AE}" pid="10" name="MediaServiceImageTags">
    <vt:lpwstr/>
  </property>
</Properties>
</file>