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BD93" w14:textId="724545A9" w:rsidR="006714F3" w:rsidRPr="00D1643E" w:rsidRDefault="00A300AC" w:rsidP="00A300AC">
      <w:pPr>
        <w:pStyle w:val="NoSpacing"/>
        <w:jc w:val="center"/>
        <w:rPr>
          <w:sz w:val="28"/>
          <w:szCs w:val="28"/>
        </w:rPr>
      </w:pPr>
      <w:r w:rsidRPr="00D1643E">
        <w:rPr>
          <w:sz w:val="28"/>
          <w:szCs w:val="28"/>
        </w:rPr>
        <w:t>ABERGAVEN</w:t>
      </w:r>
      <w:r w:rsidR="00C8683C">
        <w:rPr>
          <w:sz w:val="28"/>
          <w:szCs w:val="28"/>
        </w:rPr>
        <w:t>N</w:t>
      </w:r>
      <w:r w:rsidRPr="00D1643E">
        <w:rPr>
          <w:sz w:val="28"/>
          <w:szCs w:val="28"/>
        </w:rPr>
        <w:t>Y TOWN COUNCIL</w:t>
      </w:r>
    </w:p>
    <w:p w14:paraId="67010934" w14:textId="2DCAF33F" w:rsidR="00A300AC" w:rsidRPr="00D1643E" w:rsidRDefault="00A300AC" w:rsidP="00A300AC">
      <w:pPr>
        <w:pStyle w:val="NoSpacing"/>
        <w:jc w:val="center"/>
        <w:rPr>
          <w:sz w:val="28"/>
          <w:szCs w:val="28"/>
        </w:rPr>
      </w:pPr>
    </w:p>
    <w:p w14:paraId="5DE28C2E" w14:textId="40F11E32" w:rsidR="00A300AC" w:rsidRPr="00D1643E" w:rsidRDefault="00A300AC" w:rsidP="00A300AC">
      <w:pPr>
        <w:pStyle w:val="NoSpacing"/>
        <w:jc w:val="center"/>
        <w:rPr>
          <w:sz w:val="28"/>
          <w:szCs w:val="28"/>
        </w:rPr>
      </w:pPr>
      <w:r w:rsidRPr="00D1643E">
        <w:rPr>
          <w:sz w:val="28"/>
          <w:szCs w:val="28"/>
        </w:rPr>
        <w:t>POLICY AND RESOURCES COMMITTEE MEETING</w:t>
      </w:r>
    </w:p>
    <w:p w14:paraId="7D203036" w14:textId="56E695D4" w:rsidR="00A300AC" w:rsidRPr="00D1643E" w:rsidRDefault="00A300AC" w:rsidP="00A300AC">
      <w:pPr>
        <w:pStyle w:val="NoSpacing"/>
        <w:jc w:val="center"/>
        <w:rPr>
          <w:sz w:val="28"/>
          <w:szCs w:val="28"/>
        </w:rPr>
      </w:pPr>
    </w:p>
    <w:p w14:paraId="670EDCED" w14:textId="441A36EE" w:rsidR="00A300AC" w:rsidRPr="00D1643E" w:rsidRDefault="00A300AC" w:rsidP="00A300AC">
      <w:pPr>
        <w:pStyle w:val="NoSpacing"/>
        <w:jc w:val="center"/>
        <w:rPr>
          <w:sz w:val="28"/>
          <w:szCs w:val="28"/>
        </w:rPr>
      </w:pPr>
      <w:r w:rsidRPr="00D1643E">
        <w:rPr>
          <w:sz w:val="28"/>
          <w:szCs w:val="28"/>
        </w:rPr>
        <w:t xml:space="preserve">WEDNESDAY </w:t>
      </w:r>
      <w:r w:rsidR="00D1643E">
        <w:rPr>
          <w:sz w:val="28"/>
          <w:szCs w:val="28"/>
        </w:rPr>
        <w:t>13</w:t>
      </w:r>
      <w:r w:rsidRPr="00D1643E">
        <w:rPr>
          <w:sz w:val="28"/>
          <w:szCs w:val="28"/>
          <w:vertAlign w:val="superscript"/>
        </w:rPr>
        <w:t>TH</w:t>
      </w:r>
      <w:r w:rsidRPr="00D1643E">
        <w:rPr>
          <w:sz w:val="28"/>
          <w:szCs w:val="28"/>
        </w:rPr>
        <w:t xml:space="preserve"> MARCH 202</w:t>
      </w:r>
      <w:r w:rsidR="00D1643E">
        <w:rPr>
          <w:sz w:val="28"/>
          <w:szCs w:val="28"/>
        </w:rPr>
        <w:t>4</w:t>
      </w:r>
    </w:p>
    <w:p w14:paraId="04B71D27" w14:textId="7FE60EA5" w:rsidR="00A300AC" w:rsidRPr="00D1643E" w:rsidRDefault="00A300AC" w:rsidP="00A300AC">
      <w:pPr>
        <w:pStyle w:val="NoSpacing"/>
        <w:jc w:val="center"/>
        <w:rPr>
          <w:sz w:val="28"/>
          <w:szCs w:val="28"/>
        </w:rPr>
      </w:pPr>
    </w:p>
    <w:p w14:paraId="37CCD9F6" w14:textId="79B74632" w:rsidR="00A300AC" w:rsidRPr="00D1643E" w:rsidRDefault="00A300AC" w:rsidP="00A300AC">
      <w:pPr>
        <w:pStyle w:val="NoSpacing"/>
        <w:jc w:val="center"/>
        <w:rPr>
          <w:sz w:val="28"/>
          <w:szCs w:val="28"/>
        </w:rPr>
      </w:pPr>
      <w:r w:rsidRPr="00D1643E">
        <w:rPr>
          <w:sz w:val="28"/>
          <w:szCs w:val="28"/>
        </w:rPr>
        <w:t>PR</w:t>
      </w:r>
      <w:r w:rsidR="0098569D">
        <w:rPr>
          <w:sz w:val="28"/>
          <w:szCs w:val="28"/>
        </w:rPr>
        <w:t>31</w:t>
      </w:r>
      <w:r w:rsidRPr="00D1643E">
        <w:rPr>
          <w:sz w:val="28"/>
          <w:szCs w:val="28"/>
        </w:rPr>
        <w:t>/</w:t>
      </w:r>
      <w:r w:rsidR="0098569D">
        <w:rPr>
          <w:sz w:val="28"/>
          <w:szCs w:val="28"/>
        </w:rPr>
        <w:t>24 (D)</w:t>
      </w:r>
      <w:r w:rsidRPr="00D1643E">
        <w:rPr>
          <w:sz w:val="28"/>
          <w:szCs w:val="28"/>
        </w:rPr>
        <w:t>: EARMARKERED RESERVES – PROJECT PROPOSALS REPORT</w:t>
      </w:r>
    </w:p>
    <w:p w14:paraId="1C002692" w14:textId="4CD45E8B" w:rsidR="00A300AC" w:rsidRPr="00D1643E" w:rsidRDefault="00A300AC" w:rsidP="00A300AC">
      <w:pPr>
        <w:pStyle w:val="NoSpacing"/>
        <w:jc w:val="center"/>
        <w:rPr>
          <w:sz w:val="28"/>
          <w:szCs w:val="28"/>
        </w:rPr>
      </w:pPr>
    </w:p>
    <w:p w14:paraId="55722D33" w14:textId="2E7C3973" w:rsidR="00A300AC" w:rsidRPr="00D1643E" w:rsidRDefault="00A300AC" w:rsidP="00A300AC">
      <w:pPr>
        <w:pStyle w:val="NoSpacing"/>
        <w:numPr>
          <w:ilvl w:val="0"/>
          <w:numId w:val="2"/>
        </w:numPr>
        <w:rPr>
          <w:sz w:val="28"/>
          <w:szCs w:val="28"/>
        </w:rPr>
      </w:pPr>
      <w:r w:rsidRPr="00D1643E">
        <w:rPr>
          <w:sz w:val="28"/>
          <w:szCs w:val="28"/>
        </w:rPr>
        <w:t>PURPOSE</w:t>
      </w:r>
    </w:p>
    <w:p w14:paraId="6EB4B7CF" w14:textId="052C8550" w:rsidR="00A300AC" w:rsidRPr="00D1643E" w:rsidRDefault="00D1643E" w:rsidP="000D7422">
      <w:pPr>
        <w:pStyle w:val="NoSpacing"/>
        <w:ind w:left="360"/>
        <w:rPr>
          <w:sz w:val="28"/>
          <w:szCs w:val="28"/>
        </w:rPr>
      </w:pPr>
      <w:r w:rsidRPr="00D1643E">
        <w:rPr>
          <w:sz w:val="28"/>
          <w:szCs w:val="28"/>
        </w:rPr>
        <w:t>1.1 To</w:t>
      </w:r>
      <w:r w:rsidR="00A300AC" w:rsidRPr="00D1643E">
        <w:rPr>
          <w:sz w:val="28"/>
          <w:szCs w:val="28"/>
        </w:rPr>
        <w:t xml:space="preserve"> consider the state of our current reserves.</w:t>
      </w:r>
    </w:p>
    <w:p w14:paraId="27C47251" w14:textId="77777777" w:rsidR="00A300AC" w:rsidRPr="00D1643E" w:rsidRDefault="00A300AC" w:rsidP="00A300AC">
      <w:pPr>
        <w:pStyle w:val="NoSpacing"/>
        <w:ind w:left="720"/>
        <w:rPr>
          <w:sz w:val="28"/>
          <w:szCs w:val="28"/>
        </w:rPr>
      </w:pPr>
    </w:p>
    <w:p w14:paraId="6EEE8138" w14:textId="25FC6188" w:rsidR="00A300AC" w:rsidRPr="00D1643E" w:rsidRDefault="00A300AC" w:rsidP="00A300AC">
      <w:pPr>
        <w:pStyle w:val="NoSpacing"/>
        <w:numPr>
          <w:ilvl w:val="0"/>
          <w:numId w:val="2"/>
        </w:numPr>
        <w:rPr>
          <w:sz w:val="28"/>
          <w:szCs w:val="28"/>
        </w:rPr>
      </w:pPr>
      <w:r w:rsidRPr="00D1643E">
        <w:rPr>
          <w:sz w:val="28"/>
          <w:szCs w:val="28"/>
        </w:rPr>
        <w:t>BACKGROUND</w:t>
      </w:r>
    </w:p>
    <w:p w14:paraId="5E367672" w14:textId="4B7FDEF9" w:rsidR="00A300AC" w:rsidRPr="00D1643E" w:rsidRDefault="00D1643E" w:rsidP="00D1643E">
      <w:pPr>
        <w:pStyle w:val="ListParagraph"/>
        <w:numPr>
          <w:ilvl w:val="1"/>
          <w:numId w:val="2"/>
        </w:numPr>
        <w:rPr>
          <w:sz w:val="28"/>
          <w:szCs w:val="28"/>
        </w:rPr>
      </w:pPr>
      <w:r>
        <w:rPr>
          <w:sz w:val="28"/>
          <w:szCs w:val="28"/>
        </w:rPr>
        <w:t xml:space="preserve"> </w:t>
      </w:r>
      <w:r w:rsidRPr="00D1643E">
        <w:rPr>
          <w:sz w:val="28"/>
          <w:szCs w:val="28"/>
        </w:rPr>
        <w:t>The Town Council</w:t>
      </w:r>
      <w:r w:rsidR="00A300AC" w:rsidRPr="00D1643E">
        <w:rPr>
          <w:sz w:val="28"/>
          <w:szCs w:val="28"/>
        </w:rPr>
        <w:t xml:space="preserve"> earmarked funds for specific projects</w:t>
      </w:r>
      <w:r w:rsidRPr="00D1643E">
        <w:rPr>
          <w:sz w:val="28"/>
          <w:szCs w:val="28"/>
        </w:rPr>
        <w:t xml:space="preserve"> for 2023/24</w:t>
      </w:r>
      <w:r w:rsidR="00A300AC" w:rsidRPr="00D1643E">
        <w:rPr>
          <w:sz w:val="28"/>
          <w:szCs w:val="28"/>
        </w:rPr>
        <w:t xml:space="preserve">, </w:t>
      </w:r>
      <w:r w:rsidRPr="00D1643E">
        <w:rPr>
          <w:sz w:val="28"/>
          <w:szCs w:val="28"/>
        </w:rPr>
        <w:t xml:space="preserve">with all other remaining funds </w:t>
      </w:r>
      <w:r w:rsidR="00A300AC" w:rsidRPr="00D1643E">
        <w:rPr>
          <w:sz w:val="28"/>
          <w:szCs w:val="28"/>
        </w:rPr>
        <w:t>transferred back into General Reserves.</w:t>
      </w:r>
    </w:p>
    <w:p w14:paraId="5090DFBB" w14:textId="02928EE0" w:rsidR="00D1643E" w:rsidRPr="00D1643E" w:rsidRDefault="00D1643E" w:rsidP="00D1643E">
      <w:pPr>
        <w:pStyle w:val="ListParagraph"/>
        <w:numPr>
          <w:ilvl w:val="1"/>
          <w:numId w:val="2"/>
        </w:numPr>
        <w:rPr>
          <w:sz w:val="28"/>
          <w:szCs w:val="28"/>
        </w:rPr>
      </w:pPr>
      <w:r>
        <w:rPr>
          <w:sz w:val="28"/>
          <w:szCs w:val="28"/>
        </w:rPr>
        <w:t xml:space="preserve"> With the end of the current financial year approaching, a revision of these projects and consideration of new projects is required.</w:t>
      </w:r>
    </w:p>
    <w:p w14:paraId="07DF4770" w14:textId="21E56785" w:rsidR="00A300AC" w:rsidRPr="00D1643E" w:rsidRDefault="00A300AC" w:rsidP="00A300AC">
      <w:pPr>
        <w:pStyle w:val="NoSpacing"/>
        <w:numPr>
          <w:ilvl w:val="0"/>
          <w:numId w:val="2"/>
        </w:numPr>
        <w:rPr>
          <w:sz w:val="28"/>
          <w:szCs w:val="28"/>
        </w:rPr>
      </w:pPr>
      <w:r w:rsidRPr="00D1643E">
        <w:rPr>
          <w:sz w:val="28"/>
          <w:szCs w:val="28"/>
        </w:rPr>
        <w:t>PROPOSAL</w:t>
      </w:r>
    </w:p>
    <w:p w14:paraId="61361E0E" w14:textId="0E650FEF" w:rsidR="00A300AC" w:rsidRPr="00D1643E" w:rsidRDefault="00A300AC" w:rsidP="00A300AC">
      <w:pPr>
        <w:pStyle w:val="NoSpacing"/>
        <w:ind w:left="360"/>
        <w:rPr>
          <w:sz w:val="28"/>
          <w:szCs w:val="28"/>
        </w:rPr>
      </w:pPr>
      <w:r w:rsidRPr="00D1643E">
        <w:rPr>
          <w:sz w:val="28"/>
          <w:szCs w:val="28"/>
        </w:rPr>
        <w:t>3.1</w:t>
      </w:r>
      <w:r w:rsidR="000D7422" w:rsidRPr="00D1643E">
        <w:rPr>
          <w:sz w:val="28"/>
          <w:szCs w:val="28"/>
        </w:rPr>
        <w:t xml:space="preserve"> </w:t>
      </w:r>
      <w:r w:rsidRPr="00D1643E">
        <w:rPr>
          <w:sz w:val="28"/>
          <w:szCs w:val="28"/>
        </w:rPr>
        <w:t xml:space="preserve">At the time of this report, after </w:t>
      </w:r>
      <w:r w:rsidR="000D7422" w:rsidRPr="00D1643E">
        <w:rPr>
          <w:sz w:val="28"/>
          <w:szCs w:val="28"/>
        </w:rPr>
        <w:t>deducting</w:t>
      </w:r>
      <w:r w:rsidRPr="00D1643E">
        <w:rPr>
          <w:sz w:val="28"/>
          <w:szCs w:val="28"/>
        </w:rPr>
        <w:t xml:space="preserve"> funds which will be required to clear outstanding invoices and ongoing arrangements, </w:t>
      </w:r>
      <w:r w:rsidR="00D1643E">
        <w:rPr>
          <w:sz w:val="28"/>
          <w:szCs w:val="28"/>
        </w:rPr>
        <w:t>the council</w:t>
      </w:r>
      <w:r w:rsidRPr="00D1643E">
        <w:rPr>
          <w:sz w:val="28"/>
          <w:szCs w:val="28"/>
        </w:rPr>
        <w:t xml:space="preserve"> will be left with </w:t>
      </w:r>
      <w:r w:rsidR="00D1643E">
        <w:rPr>
          <w:sz w:val="28"/>
          <w:szCs w:val="28"/>
        </w:rPr>
        <w:t xml:space="preserve">a </w:t>
      </w:r>
      <w:r w:rsidRPr="00D1643E">
        <w:rPr>
          <w:sz w:val="28"/>
          <w:szCs w:val="28"/>
        </w:rPr>
        <w:t>£</w:t>
      </w:r>
      <w:r w:rsidR="00D1643E">
        <w:rPr>
          <w:sz w:val="28"/>
          <w:szCs w:val="28"/>
        </w:rPr>
        <w:t>25,000 underspend on the</w:t>
      </w:r>
      <w:r w:rsidR="0098569D">
        <w:rPr>
          <w:sz w:val="28"/>
          <w:szCs w:val="28"/>
        </w:rPr>
        <w:t xml:space="preserve"> </w:t>
      </w:r>
      <w:r w:rsidR="00D1643E">
        <w:rPr>
          <w:sz w:val="28"/>
          <w:szCs w:val="28"/>
        </w:rPr>
        <w:t>23/24 budget</w:t>
      </w:r>
      <w:r w:rsidRPr="00D1643E">
        <w:rPr>
          <w:sz w:val="28"/>
          <w:szCs w:val="28"/>
        </w:rPr>
        <w:t xml:space="preserve">. </w:t>
      </w:r>
    </w:p>
    <w:p w14:paraId="78C10D50" w14:textId="058AB950" w:rsidR="00A300AC" w:rsidRPr="00D1643E" w:rsidRDefault="00A300AC" w:rsidP="00A300AC">
      <w:pPr>
        <w:pStyle w:val="NoSpacing"/>
        <w:ind w:left="360"/>
        <w:rPr>
          <w:sz w:val="28"/>
          <w:szCs w:val="28"/>
        </w:rPr>
      </w:pPr>
      <w:r w:rsidRPr="00D1643E">
        <w:rPr>
          <w:sz w:val="28"/>
          <w:szCs w:val="28"/>
        </w:rPr>
        <w:t xml:space="preserve">3.2 </w:t>
      </w:r>
      <w:r w:rsidR="00D1643E">
        <w:rPr>
          <w:sz w:val="28"/>
          <w:szCs w:val="28"/>
        </w:rPr>
        <w:t xml:space="preserve">An allocation of </w:t>
      </w:r>
      <w:r w:rsidRPr="00D1643E">
        <w:rPr>
          <w:sz w:val="28"/>
          <w:szCs w:val="28"/>
        </w:rPr>
        <w:t>£30,000</w:t>
      </w:r>
      <w:r w:rsidR="00D1643E">
        <w:rPr>
          <w:sz w:val="28"/>
          <w:szCs w:val="28"/>
        </w:rPr>
        <w:t xml:space="preserve"> has been made in</w:t>
      </w:r>
      <w:r w:rsidRPr="00D1643E">
        <w:rPr>
          <w:sz w:val="28"/>
          <w:szCs w:val="28"/>
        </w:rPr>
        <w:t xml:space="preserve"> Earmarked Reserve (EMR) for the Plans Gunter Mansion proposal as agreed </w:t>
      </w:r>
      <w:r w:rsidR="00D1643E">
        <w:rPr>
          <w:sz w:val="28"/>
          <w:szCs w:val="28"/>
        </w:rPr>
        <w:t>by the town council</w:t>
      </w:r>
      <w:r w:rsidRPr="00D1643E">
        <w:rPr>
          <w:sz w:val="28"/>
          <w:szCs w:val="28"/>
        </w:rPr>
        <w:t xml:space="preserve"> in December 2020 towards the purchase of land at the rear of the Mansion.</w:t>
      </w:r>
    </w:p>
    <w:p w14:paraId="5D3CAC58" w14:textId="76D709D0" w:rsidR="00A300AC" w:rsidRDefault="00A300AC" w:rsidP="00A300AC">
      <w:pPr>
        <w:pStyle w:val="NoSpacing"/>
        <w:ind w:left="360"/>
        <w:rPr>
          <w:sz w:val="28"/>
          <w:szCs w:val="28"/>
        </w:rPr>
      </w:pPr>
      <w:r w:rsidRPr="00D1643E">
        <w:rPr>
          <w:sz w:val="28"/>
          <w:szCs w:val="28"/>
        </w:rPr>
        <w:t xml:space="preserve">3.3 It is a requirement that all </w:t>
      </w:r>
      <w:r w:rsidR="00D1643E">
        <w:rPr>
          <w:sz w:val="28"/>
          <w:szCs w:val="28"/>
        </w:rPr>
        <w:t>Town and Community Councils</w:t>
      </w:r>
      <w:r w:rsidRPr="00D1643E">
        <w:rPr>
          <w:sz w:val="28"/>
          <w:szCs w:val="28"/>
        </w:rPr>
        <w:t xml:space="preserve"> make provision to cover at least ¼ year’s outgoings from reserves for emergencies.  This equates to £125,00 for</w:t>
      </w:r>
      <w:r w:rsidR="00D1643E">
        <w:rPr>
          <w:sz w:val="28"/>
          <w:szCs w:val="28"/>
        </w:rPr>
        <w:t xml:space="preserve"> this council</w:t>
      </w:r>
      <w:r w:rsidRPr="00D1643E">
        <w:rPr>
          <w:sz w:val="28"/>
          <w:szCs w:val="28"/>
        </w:rPr>
        <w:t xml:space="preserve">. </w:t>
      </w:r>
    </w:p>
    <w:p w14:paraId="4C6F8ADA" w14:textId="7A37C677" w:rsidR="00D1643E" w:rsidRPr="00D1643E" w:rsidRDefault="00D1643E" w:rsidP="00A300AC">
      <w:pPr>
        <w:pStyle w:val="NoSpacing"/>
        <w:ind w:left="360"/>
        <w:rPr>
          <w:sz w:val="28"/>
          <w:szCs w:val="28"/>
        </w:rPr>
      </w:pPr>
      <w:r>
        <w:rPr>
          <w:sz w:val="28"/>
          <w:szCs w:val="28"/>
        </w:rPr>
        <w:t xml:space="preserve">3.4 The Town Council has agreed to contribute £12,500 towards the cost of consultant that is in the process of being procured to carry out the Place Making process for Abergavenny, which will require to be allocated via Earmarked Reserves. </w:t>
      </w:r>
    </w:p>
    <w:p w14:paraId="3B76D9F5" w14:textId="6C737E97" w:rsidR="000D7422" w:rsidRPr="00D1643E" w:rsidRDefault="00A300AC" w:rsidP="00D1643E">
      <w:pPr>
        <w:pStyle w:val="NoSpacing"/>
        <w:ind w:left="360"/>
        <w:rPr>
          <w:sz w:val="28"/>
          <w:szCs w:val="28"/>
        </w:rPr>
      </w:pPr>
      <w:r w:rsidRPr="00D1643E">
        <w:rPr>
          <w:sz w:val="28"/>
          <w:szCs w:val="28"/>
        </w:rPr>
        <w:t>3.</w:t>
      </w:r>
      <w:r w:rsidR="00D1643E">
        <w:rPr>
          <w:sz w:val="28"/>
          <w:szCs w:val="28"/>
        </w:rPr>
        <w:t>5</w:t>
      </w:r>
      <w:r w:rsidRPr="00D1643E">
        <w:rPr>
          <w:sz w:val="28"/>
          <w:szCs w:val="28"/>
        </w:rPr>
        <w:t xml:space="preserve"> The amount that will then leave in general reserves is </w:t>
      </w:r>
      <w:r w:rsidR="00D1643E">
        <w:rPr>
          <w:sz w:val="28"/>
          <w:szCs w:val="28"/>
        </w:rPr>
        <w:t xml:space="preserve">approximately </w:t>
      </w:r>
      <w:r w:rsidRPr="00D1643E">
        <w:rPr>
          <w:sz w:val="28"/>
          <w:szCs w:val="28"/>
        </w:rPr>
        <w:t>£</w:t>
      </w:r>
      <w:r w:rsidR="00D1643E">
        <w:rPr>
          <w:sz w:val="28"/>
          <w:szCs w:val="28"/>
        </w:rPr>
        <w:t>232,000.</w:t>
      </w:r>
      <w:r w:rsidR="000D7422" w:rsidRPr="00D1643E">
        <w:rPr>
          <w:sz w:val="28"/>
          <w:szCs w:val="28"/>
        </w:rPr>
        <w:t xml:space="preserve"> </w:t>
      </w:r>
    </w:p>
    <w:p w14:paraId="6A08DDB7" w14:textId="77777777" w:rsidR="000D7422" w:rsidRPr="00D1643E" w:rsidRDefault="000D7422" w:rsidP="00A300AC">
      <w:pPr>
        <w:pStyle w:val="NoSpacing"/>
        <w:ind w:left="360"/>
        <w:rPr>
          <w:sz w:val="28"/>
          <w:szCs w:val="28"/>
        </w:rPr>
      </w:pPr>
    </w:p>
    <w:p w14:paraId="448BA409" w14:textId="2827EA4F" w:rsidR="00A300AC" w:rsidRPr="00D1643E" w:rsidRDefault="00A300AC" w:rsidP="00A300AC">
      <w:pPr>
        <w:pStyle w:val="NoSpacing"/>
        <w:numPr>
          <w:ilvl w:val="0"/>
          <w:numId w:val="2"/>
        </w:numPr>
        <w:rPr>
          <w:sz w:val="28"/>
          <w:szCs w:val="28"/>
        </w:rPr>
      </w:pPr>
      <w:r w:rsidRPr="00D1643E">
        <w:rPr>
          <w:sz w:val="28"/>
          <w:szCs w:val="28"/>
        </w:rPr>
        <w:t>RECOMMENDATION</w:t>
      </w:r>
    </w:p>
    <w:p w14:paraId="1E549AB7" w14:textId="75872727" w:rsidR="000D7422" w:rsidRDefault="00D1643E" w:rsidP="00D1643E">
      <w:pPr>
        <w:pStyle w:val="NoSpacing"/>
        <w:numPr>
          <w:ilvl w:val="1"/>
          <w:numId w:val="2"/>
        </w:numPr>
        <w:rPr>
          <w:sz w:val="28"/>
          <w:szCs w:val="28"/>
        </w:rPr>
      </w:pPr>
      <w:r>
        <w:rPr>
          <w:sz w:val="28"/>
          <w:szCs w:val="28"/>
        </w:rPr>
        <w:t xml:space="preserve"> To consider approval of the amounts to be allocated to earmarked reserves as recommended.</w:t>
      </w:r>
    </w:p>
    <w:p w14:paraId="61C469AC" w14:textId="13397045" w:rsidR="00D1643E" w:rsidRPr="00D1643E" w:rsidRDefault="00D1643E" w:rsidP="00D1643E">
      <w:pPr>
        <w:pStyle w:val="NoSpacing"/>
        <w:ind w:left="720"/>
        <w:rPr>
          <w:sz w:val="28"/>
          <w:szCs w:val="28"/>
        </w:rPr>
      </w:pPr>
    </w:p>
    <w:p w14:paraId="1752EC68" w14:textId="77777777" w:rsidR="000D7422" w:rsidRPr="00A300AC" w:rsidRDefault="000D7422" w:rsidP="000D7422">
      <w:pPr>
        <w:pStyle w:val="NoSpacing"/>
        <w:ind w:left="360"/>
        <w:rPr>
          <w:sz w:val="24"/>
          <w:szCs w:val="24"/>
        </w:rPr>
      </w:pPr>
    </w:p>
    <w:sectPr w:rsidR="000D7422" w:rsidRPr="00A30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6A10"/>
    <w:multiLevelType w:val="hybridMultilevel"/>
    <w:tmpl w:val="F698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2826EF"/>
    <w:multiLevelType w:val="multilevel"/>
    <w:tmpl w:val="FF18CE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86826CE"/>
    <w:multiLevelType w:val="hybridMultilevel"/>
    <w:tmpl w:val="F2CE4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98561191">
    <w:abstractNumId w:val="0"/>
  </w:num>
  <w:num w:numId="2" w16cid:durableId="1067263333">
    <w:abstractNumId w:val="1"/>
  </w:num>
  <w:num w:numId="3" w16cid:durableId="1682194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AC"/>
    <w:rsid w:val="000D7422"/>
    <w:rsid w:val="00422485"/>
    <w:rsid w:val="006714F3"/>
    <w:rsid w:val="008D2F03"/>
    <w:rsid w:val="0098569D"/>
    <w:rsid w:val="00A300AC"/>
    <w:rsid w:val="00B048CF"/>
    <w:rsid w:val="00C8683C"/>
    <w:rsid w:val="00D1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D9D0"/>
  <w15:chartTrackingRefBased/>
  <w15:docId w15:val="{8B737AEB-B9C9-40A4-9CEE-F4EB7498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0AC"/>
    <w:pPr>
      <w:spacing w:after="0" w:line="240" w:lineRule="auto"/>
    </w:pPr>
  </w:style>
  <w:style w:type="paragraph" w:styleId="ListParagraph">
    <w:name w:val="List Paragraph"/>
    <w:basedOn w:val="Normal"/>
    <w:uiPriority w:val="34"/>
    <w:qFormat/>
    <w:rsid w:val="00A3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Jay Shipley</cp:lastModifiedBy>
  <cp:revision>3</cp:revision>
  <cp:lastPrinted>2024-03-07T14:13:00Z</cp:lastPrinted>
  <dcterms:created xsi:type="dcterms:W3CDTF">2024-03-07T17:25:00Z</dcterms:created>
  <dcterms:modified xsi:type="dcterms:W3CDTF">2024-03-13T16:10:00Z</dcterms:modified>
</cp:coreProperties>
</file>