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B5BC" w14:textId="470A6AF7" w:rsidR="00021DE0" w:rsidRPr="002A6299" w:rsidRDefault="007E0E26" w:rsidP="00EB756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ABERGAVENNY TOWN COUNCIL</w:t>
      </w:r>
    </w:p>
    <w:p w14:paraId="3F43C4ED" w14:textId="77777777" w:rsidR="00CD7CBD" w:rsidRPr="002A6299" w:rsidRDefault="00CD7CBD" w:rsidP="007E0E26">
      <w:pPr>
        <w:pStyle w:val="NoSpacing"/>
        <w:rPr>
          <w:rFonts w:ascii="Arial" w:hAnsi="Arial" w:cs="Arial"/>
          <w:sz w:val="28"/>
          <w:szCs w:val="28"/>
        </w:rPr>
      </w:pPr>
    </w:p>
    <w:p w14:paraId="25E68F2B" w14:textId="3011FE0D" w:rsidR="00A15A53" w:rsidRPr="002A6299" w:rsidRDefault="00BF1FB9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 xml:space="preserve">MINUTES OF </w:t>
      </w:r>
      <w:r w:rsidR="00CB75FD">
        <w:rPr>
          <w:rFonts w:ascii="Arial" w:hAnsi="Arial" w:cs="Arial"/>
          <w:b/>
          <w:sz w:val="28"/>
          <w:szCs w:val="28"/>
        </w:rPr>
        <w:t>POLICY AND RESOURCES COMMITTEE</w:t>
      </w:r>
      <w:r w:rsidR="00CA5077" w:rsidRPr="002A6299">
        <w:rPr>
          <w:rFonts w:ascii="Arial" w:hAnsi="Arial" w:cs="Arial"/>
          <w:b/>
          <w:sz w:val="28"/>
          <w:szCs w:val="28"/>
        </w:rPr>
        <w:t xml:space="preserve"> </w:t>
      </w:r>
      <w:r w:rsidR="00614B87" w:rsidRPr="002A6299">
        <w:rPr>
          <w:rFonts w:ascii="Arial" w:hAnsi="Arial" w:cs="Arial"/>
          <w:b/>
          <w:sz w:val="28"/>
          <w:szCs w:val="28"/>
        </w:rPr>
        <w:t>MEETING</w:t>
      </w:r>
      <w:r w:rsidRPr="002A6299">
        <w:rPr>
          <w:rFonts w:ascii="Arial" w:hAnsi="Arial" w:cs="Arial"/>
          <w:b/>
          <w:sz w:val="28"/>
          <w:szCs w:val="28"/>
        </w:rPr>
        <w:t xml:space="preserve"> HELD </w:t>
      </w:r>
      <w:r w:rsidR="00801AD0">
        <w:rPr>
          <w:rFonts w:ascii="Arial" w:hAnsi="Arial" w:cs="Arial"/>
          <w:b/>
          <w:sz w:val="28"/>
          <w:szCs w:val="28"/>
        </w:rPr>
        <w:t>1</w:t>
      </w:r>
      <w:r w:rsidR="00E37831">
        <w:rPr>
          <w:rFonts w:ascii="Arial" w:hAnsi="Arial" w:cs="Arial"/>
          <w:b/>
          <w:sz w:val="28"/>
          <w:szCs w:val="28"/>
        </w:rPr>
        <w:t>2</w:t>
      </w:r>
      <w:r w:rsidR="00DD53F7" w:rsidRPr="00DD53F7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DD53F7">
        <w:rPr>
          <w:rFonts w:ascii="Arial" w:hAnsi="Arial" w:cs="Arial"/>
          <w:b/>
          <w:sz w:val="28"/>
          <w:szCs w:val="28"/>
        </w:rPr>
        <w:t xml:space="preserve"> </w:t>
      </w:r>
      <w:r w:rsidR="00E37831">
        <w:rPr>
          <w:rFonts w:ascii="Arial" w:hAnsi="Arial" w:cs="Arial"/>
          <w:b/>
          <w:sz w:val="28"/>
          <w:szCs w:val="28"/>
        </w:rPr>
        <w:t>JUNE</w:t>
      </w:r>
      <w:r w:rsidR="00C53420">
        <w:rPr>
          <w:rFonts w:ascii="Arial" w:hAnsi="Arial" w:cs="Arial"/>
          <w:b/>
          <w:sz w:val="28"/>
          <w:szCs w:val="28"/>
        </w:rPr>
        <w:t xml:space="preserve"> 2024</w:t>
      </w:r>
      <w:r w:rsidR="007E418C" w:rsidRPr="002A6299">
        <w:rPr>
          <w:rFonts w:ascii="Arial" w:hAnsi="Arial" w:cs="Arial"/>
          <w:b/>
          <w:sz w:val="28"/>
          <w:szCs w:val="28"/>
        </w:rPr>
        <w:t xml:space="preserve"> AT</w:t>
      </w:r>
      <w:r w:rsidR="003A4873" w:rsidRPr="002A6299">
        <w:rPr>
          <w:rFonts w:ascii="Arial" w:hAnsi="Arial" w:cs="Arial"/>
          <w:b/>
          <w:sz w:val="28"/>
          <w:szCs w:val="28"/>
        </w:rPr>
        <w:t xml:space="preserve"> </w:t>
      </w:r>
      <w:r w:rsidR="000E2659" w:rsidRPr="002A6299">
        <w:rPr>
          <w:rFonts w:ascii="Arial" w:hAnsi="Arial" w:cs="Arial"/>
          <w:b/>
          <w:sz w:val="28"/>
          <w:szCs w:val="28"/>
        </w:rPr>
        <w:t>7</w:t>
      </w:r>
      <w:r w:rsidR="0098692A" w:rsidRPr="002A6299">
        <w:rPr>
          <w:rFonts w:ascii="Arial" w:hAnsi="Arial" w:cs="Arial"/>
          <w:b/>
          <w:sz w:val="28"/>
          <w:szCs w:val="28"/>
        </w:rPr>
        <w:t>:</w:t>
      </w:r>
      <w:r w:rsidR="000D4927" w:rsidRPr="002A6299">
        <w:rPr>
          <w:rFonts w:ascii="Arial" w:hAnsi="Arial" w:cs="Arial"/>
          <w:b/>
          <w:sz w:val="28"/>
          <w:szCs w:val="28"/>
        </w:rPr>
        <w:t>00</w:t>
      </w:r>
      <w:r w:rsidR="001425AF" w:rsidRPr="002A6299">
        <w:rPr>
          <w:rFonts w:ascii="Arial" w:hAnsi="Arial" w:cs="Arial"/>
          <w:b/>
          <w:sz w:val="28"/>
          <w:szCs w:val="28"/>
        </w:rPr>
        <w:t>PM</w:t>
      </w:r>
      <w:r w:rsidR="00F6648F" w:rsidRPr="002A6299">
        <w:rPr>
          <w:rFonts w:ascii="Arial" w:hAnsi="Arial" w:cs="Arial"/>
          <w:b/>
          <w:sz w:val="28"/>
          <w:szCs w:val="28"/>
        </w:rPr>
        <w:t xml:space="preserve"> ON MS TEAMS</w:t>
      </w:r>
      <w:r w:rsidR="000E2659" w:rsidRPr="002A6299">
        <w:rPr>
          <w:rFonts w:ascii="Arial" w:hAnsi="Arial" w:cs="Arial"/>
          <w:b/>
          <w:sz w:val="28"/>
          <w:szCs w:val="28"/>
        </w:rPr>
        <w:t xml:space="preserve"> &amp; IN THE COMMUNITY ROOM, TOWN HALL, ABERGAVENNY</w:t>
      </w:r>
      <w:r w:rsidR="003156DB">
        <w:rPr>
          <w:rFonts w:ascii="Arial" w:hAnsi="Arial" w:cs="Arial"/>
          <w:b/>
          <w:sz w:val="28"/>
          <w:szCs w:val="28"/>
        </w:rPr>
        <w:t>.</w:t>
      </w:r>
    </w:p>
    <w:p w14:paraId="190F1AA6" w14:textId="77777777" w:rsidR="00BF1FB9" w:rsidRPr="002A6299" w:rsidRDefault="00B05A61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 xml:space="preserve"> </w:t>
      </w:r>
    </w:p>
    <w:p w14:paraId="57A21F65" w14:textId="2E3945B1" w:rsidR="00C53420" w:rsidRDefault="00BF1FB9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Present:</w:t>
      </w:r>
      <w:r w:rsidRPr="002A6299">
        <w:rPr>
          <w:rFonts w:ascii="Arial" w:hAnsi="Arial" w:cs="Arial"/>
          <w:sz w:val="28"/>
          <w:szCs w:val="28"/>
        </w:rPr>
        <w:t xml:space="preserve"> </w:t>
      </w:r>
      <w:r w:rsidR="000B575D" w:rsidRPr="002A6299">
        <w:rPr>
          <w:rFonts w:ascii="Arial" w:hAnsi="Arial" w:cs="Arial"/>
          <w:sz w:val="28"/>
          <w:szCs w:val="28"/>
        </w:rPr>
        <w:tab/>
      </w:r>
      <w:r w:rsidR="00CB75FD" w:rsidRPr="00CB75FD">
        <w:rPr>
          <w:rFonts w:ascii="Arial" w:hAnsi="Arial" w:cs="Arial"/>
          <w:sz w:val="28"/>
          <w:szCs w:val="28"/>
        </w:rPr>
        <w:t>Cllr P Bowyer</w:t>
      </w:r>
      <w:r w:rsidR="00CB75FD">
        <w:rPr>
          <w:rFonts w:ascii="Arial" w:hAnsi="Arial" w:cs="Arial"/>
          <w:sz w:val="28"/>
          <w:szCs w:val="28"/>
        </w:rPr>
        <w:t xml:space="preserve"> </w:t>
      </w:r>
      <w:r w:rsidR="00CB75FD" w:rsidRPr="00CB75FD">
        <w:rPr>
          <w:rFonts w:ascii="Arial" w:hAnsi="Arial" w:cs="Arial"/>
          <w:sz w:val="28"/>
          <w:szCs w:val="28"/>
        </w:rPr>
        <w:t>(Chair)</w:t>
      </w:r>
    </w:p>
    <w:p w14:paraId="53262A18" w14:textId="3A35D00A" w:rsidR="0098692A" w:rsidRPr="002A6299" w:rsidRDefault="00C53420" w:rsidP="009869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Cllr M Barnes (Vice Chair</w:t>
      </w:r>
      <w:r w:rsidR="008B6597">
        <w:rPr>
          <w:rFonts w:ascii="Arial" w:hAnsi="Arial" w:cs="Arial"/>
          <w:sz w:val="28"/>
          <w:szCs w:val="28"/>
        </w:rPr>
        <w:t>)</w:t>
      </w:r>
    </w:p>
    <w:p w14:paraId="57FBE8C8" w14:textId="4345D3F9" w:rsidR="008B6597" w:rsidRDefault="000D4927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S Burch</w:t>
      </w:r>
    </w:p>
    <w:p w14:paraId="608E010D" w14:textId="389077A1" w:rsidR="008B6597" w:rsidRDefault="008B6597" w:rsidP="008B6597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Callard </w:t>
      </w:r>
      <w:r w:rsidRPr="008B6597">
        <w:rPr>
          <w:rFonts w:ascii="Arial" w:hAnsi="Arial" w:cs="Arial"/>
          <w:sz w:val="28"/>
          <w:szCs w:val="28"/>
        </w:rPr>
        <w:t xml:space="preserve"> </w:t>
      </w:r>
    </w:p>
    <w:p w14:paraId="782DB999" w14:textId="6099CFDC" w:rsidR="003A5EE9" w:rsidRPr="002A6299" w:rsidRDefault="008B6597" w:rsidP="008B6597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Groucutt</w:t>
      </w:r>
    </w:p>
    <w:p w14:paraId="2DC1826B" w14:textId="43B06E72" w:rsidR="000D4927" w:rsidRPr="002A6299" w:rsidRDefault="000D4927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C Holland</w:t>
      </w:r>
    </w:p>
    <w:p w14:paraId="341AD333" w14:textId="655E0A40" w:rsidR="000D4927" w:rsidRPr="002A6299" w:rsidRDefault="000D4927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G Jone</w:t>
      </w:r>
      <w:r w:rsidR="000F06EF">
        <w:rPr>
          <w:rFonts w:ascii="Arial" w:hAnsi="Arial" w:cs="Arial"/>
          <w:sz w:val="28"/>
          <w:szCs w:val="28"/>
        </w:rPr>
        <w:t>s</w:t>
      </w:r>
    </w:p>
    <w:p w14:paraId="49DA26BB" w14:textId="2F893D2B" w:rsidR="000D4927" w:rsidRPr="002A6299" w:rsidRDefault="000D4927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M Powell</w:t>
      </w:r>
    </w:p>
    <w:p w14:paraId="5B0CA037" w14:textId="45888809" w:rsidR="000D4927" w:rsidRDefault="000D4927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D Simcock</w:t>
      </w:r>
    </w:p>
    <w:p w14:paraId="51552073" w14:textId="7B7F336F" w:rsidR="00CB75FD" w:rsidRDefault="00CB75FD" w:rsidP="009869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B75FD">
        <w:rPr>
          <w:rFonts w:ascii="Arial" w:hAnsi="Arial" w:cs="Arial"/>
          <w:sz w:val="28"/>
          <w:szCs w:val="28"/>
        </w:rPr>
        <w:t>Cllr A Wilde</w:t>
      </w:r>
    </w:p>
    <w:p w14:paraId="6C4FC91F" w14:textId="5CBF1ABF" w:rsidR="000011D8" w:rsidRDefault="00D26F23" w:rsidP="0039615A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G Wilde</w:t>
      </w:r>
    </w:p>
    <w:p w14:paraId="13219005" w14:textId="77777777" w:rsidR="0098692A" w:rsidRPr="002A6299" w:rsidRDefault="0098692A" w:rsidP="00BF1FB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871E891" w14:textId="426D5F10" w:rsidR="00B33A0E" w:rsidRDefault="00BF1FB9" w:rsidP="00D26F23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In attendance</w:t>
      </w:r>
      <w:r w:rsidR="00777C0A" w:rsidRPr="002A6299">
        <w:rPr>
          <w:rFonts w:ascii="Arial" w:hAnsi="Arial" w:cs="Arial"/>
          <w:sz w:val="28"/>
          <w:szCs w:val="28"/>
        </w:rPr>
        <w:t>:</w:t>
      </w:r>
      <w:r w:rsidRPr="002A6299">
        <w:rPr>
          <w:rFonts w:ascii="Arial" w:hAnsi="Arial" w:cs="Arial"/>
          <w:sz w:val="28"/>
          <w:szCs w:val="28"/>
        </w:rPr>
        <w:t xml:space="preserve"> </w:t>
      </w:r>
      <w:r w:rsidR="0039615A">
        <w:rPr>
          <w:rFonts w:ascii="Arial" w:hAnsi="Arial" w:cs="Arial"/>
          <w:sz w:val="28"/>
          <w:szCs w:val="28"/>
        </w:rPr>
        <w:tab/>
      </w:r>
      <w:r w:rsidR="00FE7752" w:rsidRPr="002A6299">
        <w:rPr>
          <w:rFonts w:ascii="Arial" w:hAnsi="Arial" w:cs="Arial"/>
          <w:sz w:val="28"/>
          <w:szCs w:val="28"/>
        </w:rPr>
        <w:t>S</w:t>
      </w:r>
      <w:r w:rsidR="00D26F23">
        <w:rPr>
          <w:rFonts w:ascii="Arial" w:hAnsi="Arial" w:cs="Arial"/>
          <w:sz w:val="28"/>
          <w:szCs w:val="28"/>
        </w:rPr>
        <w:t>andra</w:t>
      </w:r>
      <w:r w:rsidR="00FE7752" w:rsidRPr="002A6299">
        <w:rPr>
          <w:rFonts w:ascii="Arial" w:hAnsi="Arial" w:cs="Arial"/>
          <w:sz w:val="28"/>
          <w:szCs w:val="28"/>
        </w:rPr>
        <w:t xml:space="preserve"> Rosser</w:t>
      </w:r>
      <w:r w:rsidR="00880472" w:rsidRPr="002A6299">
        <w:rPr>
          <w:rFonts w:ascii="Arial" w:hAnsi="Arial" w:cs="Arial"/>
          <w:sz w:val="28"/>
          <w:szCs w:val="28"/>
        </w:rPr>
        <w:t xml:space="preserve"> </w:t>
      </w:r>
      <w:r w:rsidR="00762D44">
        <w:rPr>
          <w:rFonts w:ascii="Arial" w:hAnsi="Arial" w:cs="Arial"/>
          <w:sz w:val="28"/>
          <w:szCs w:val="28"/>
        </w:rPr>
        <w:t>–</w:t>
      </w:r>
      <w:r w:rsidR="00880472" w:rsidRPr="002A6299">
        <w:rPr>
          <w:rFonts w:ascii="Arial" w:hAnsi="Arial" w:cs="Arial"/>
          <w:sz w:val="28"/>
          <w:szCs w:val="28"/>
        </w:rPr>
        <w:t xml:space="preserve"> </w:t>
      </w:r>
      <w:r w:rsidR="00762D44">
        <w:rPr>
          <w:rFonts w:ascii="Arial" w:hAnsi="Arial" w:cs="Arial"/>
          <w:sz w:val="28"/>
          <w:szCs w:val="28"/>
        </w:rPr>
        <w:t>Principal Officer</w:t>
      </w:r>
      <w:r w:rsidR="00842743">
        <w:rPr>
          <w:rFonts w:ascii="Arial" w:hAnsi="Arial" w:cs="Arial"/>
          <w:sz w:val="28"/>
          <w:szCs w:val="28"/>
        </w:rPr>
        <w:t xml:space="preserve"> / RFO</w:t>
      </w:r>
    </w:p>
    <w:p w14:paraId="783A4A57" w14:textId="1E467A63" w:rsidR="00842743" w:rsidRDefault="00842743" w:rsidP="0039615A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Jay Shipley – Deputy Principal Officer </w:t>
      </w:r>
      <w:r w:rsidR="00456973">
        <w:rPr>
          <w:rFonts w:ascii="Arial" w:hAnsi="Arial" w:cs="Arial"/>
          <w:sz w:val="28"/>
          <w:szCs w:val="28"/>
        </w:rPr>
        <w:t>/ Deputy RFO</w:t>
      </w:r>
    </w:p>
    <w:p w14:paraId="7223C848" w14:textId="77777777" w:rsidR="002F3CE4" w:rsidRDefault="002F3CE4" w:rsidP="00D26F23">
      <w:pPr>
        <w:pStyle w:val="NoSpacing"/>
        <w:rPr>
          <w:rFonts w:ascii="Arial" w:hAnsi="Arial" w:cs="Arial"/>
          <w:sz w:val="28"/>
          <w:szCs w:val="28"/>
        </w:rPr>
      </w:pPr>
    </w:p>
    <w:p w14:paraId="68CE31F2" w14:textId="3D4BFCAF" w:rsidR="00E2231F" w:rsidRDefault="00E2231F" w:rsidP="00BF1FB9">
      <w:pPr>
        <w:pStyle w:val="NoSpacing"/>
        <w:ind w:left="-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1447"/>
        <w:gridCol w:w="8476"/>
      </w:tblGrid>
      <w:tr w:rsidR="00EB756F" w14:paraId="744DC042" w14:textId="77777777" w:rsidTr="00782123">
        <w:tc>
          <w:tcPr>
            <w:tcW w:w="1447" w:type="dxa"/>
          </w:tcPr>
          <w:p w14:paraId="4F0D650E" w14:textId="5171BE84" w:rsidR="00EB756F" w:rsidRPr="002A6299" w:rsidRDefault="00CB75FD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</w:t>
            </w:r>
            <w:r w:rsidR="0078212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7831">
              <w:rPr>
                <w:rFonts w:ascii="Arial" w:hAnsi="Arial" w:cs="Arial"/>
                <w:sz w:val="28"/>
                <w:szCs w:val="28"/>
              </w:rPr>
              <w:t>62</w:t>
            </w:r>
            <w:r w:rsidR="00782123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476" w:type="dxa"/>
          </w:tcPr>
          <w:p w14:paraId="4FEAB0F6" w14:textId="1B9EEEE1" w:rsidR="00EB756F" w:rsidRPr="002A6299" w:rsidRDefault="00E2231F" w:rsidP="00E223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A6299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C84DB3" w:rsidRPr="002A6299">
              <w:rPr>
                <w:rFonts w:ascii="Arial" w:hAnsi="Arial" w:cs="Arial"/>
                <w:b/>
                <w:sz w:val="28"/>
                <w:szCs w:val="28"/>
              </w:rPr>
              <w:t>eceive and approve apologies for absence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C84DB3" w:rsidRP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C091A96" w14:textId="08E7761E" w:rsidR="0098692A" w:rsidRPr="002A6299" w:rsidRDefault="00D26F23" w:rsidP="007903E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Apologies were received from </w:t>
            </w:r>
            <w:r w:rsidR="00131225"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131225" w:rsidRPr="00C24C37">
              <w:rPr>
                <w:rFonts w:ascii="Arial" w:hAnsi="Arial" w:cs="Arial"/>
                <w:sz w:val="28"/>
                <w:szCs w:val="28"/>
              </w:rPr>
              <w:t>Brocklesby</w:t>
            </w:r>
            <w:r w:rsidR="0013122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8B6597" w:rsidRPr="002A6299">
              <w:rPr>
                <w:rFonts w:ascii="Arial" w:hAnsi="Arial" w:cs="Arial"/>
                <w:sz w:val="28"/>
                <w:szCs w:val="28"/>
              </w:rPr>
              <w:t>Cllr K Eldridge</w:t>
            </w:r>
            <w:r w:rsidR="0013122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8B6597">
              <w:rPr>
                <w:rFonts w:ascii="Arial" w:hAnsi="Arial" w:cs="Arial"/>
                <w:sz w:val="28"/>
                <w:szCs w:val="28"/>
              </w:rPr>
              <w:t xml:space="preserve">Cllr D English, </w:t>
            </w:r>
            <w:r w:rsidR="00131225"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CA3B77">
              <w:rPr>
                <w:rFonts w:ascii="Arial" w:hAnsi="Arial" w:cs="Arial"/>
                <w:sz w:val="28"/>
                <w:szCs w:val="28"/>
              </w:rPr>
              <w:t>N</w:t>
            </w:r>
            <w:r w:rsidR="00131225">
              <w:rPr>
                <w:rFonts w:ascii="Arial" w:hAnsi="Arial" w:cs="Arial"/>
                <w:sz w:val="28"/>
                <w:szCs w:val="28"/>
              </w:rPr>
              <w:t>icholson</w:t>
            </w:r>
            <w:r w:rsidR="008B6597">
              <w:rPr>
                <w:rFonts w:ascii="Arial" w:hAnsi="Arial" w:cs="Arial"/>
                <w:sz w:val="28"/>
                <w:szCs w:val="28"/>
              </w:rPr>
              <w:t>,</w:t>
            </w:r>
            <w:r w:rsidR="008427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B6597">
              <w:rPr>
                <w:rFonts w:ascii="Arial" w:hAnsi="Arial" w:cs="Arial"/>
                <w:sz w:val="28"/>
                <w:szCs w:val="28"/>
              </w:rPr>
              <w:t>Cllr J George</w:t>
            </w:r>
            <w:r w:rsidR="008B6597" w:rsidRPr="008B659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7164">
              <w:rPr>
                <w:rFonts w:ascii="Arial" w:hAnsi="Arial" w:cs="Arial"/>
                <w:sz w:val="28"/>
                <w:szCs w:val="28"/>
              </w:rPr>
              <w:t>and Cllr L Wright</w:t>
            </w:r>
            <w:r w:rsidR="00CA3B77">
              <w:rPr>
                <w:rFonts w:ascii="Arial" w:hAnsi="Arial" w:cs="Arial"/>
                <w:sz w:val="28"/>
                <w:szCs w:val="28"/>
              </w:rPr>
              <w:t>. I</w:t>
            </w:r>
            <w:r w:rsidR="00842743">
              <w:rPr>
                <w:rFonts w:ascii="Arial" w:hAnsi="Arial" w:cs="Arial"/>
                <w:sz w:val="28"/>
                <w:szCs w:val="28"/>
              </w:rPr>
              <w:t>t was resolved to accept their reasons for absence.</w:t>
            </w:r>
          </w:p>
        </w:tc>
      </w:tr>
      <w:tr w:rsidR="00777C0A" w14:paraId="13C98168" w14:textId="77777777" w:rsidTr="00782123">
        <w:tc>
          <w:tcPr>
            <w:tcW w:w="1447" w:type="dxa"/>
          </w:tcPr>
          <w:p w14:paraId="65D5A706" w14:textId="3D41C31F" w:rsidR="00777C0A" w:rsidRPr="002A6299" w:rsidRDefault="00CB75FD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</w:t>
            </w:r>
            <w:r w:rsidR="0078212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7831">
              <w:rPr>
                <w:rFonts w:ascii="Arial" w:hAnsi="Arial" w:cs="Arial"/>
                <w:sz w:val="28"/>
                <w:szCs w:val="28"/>
              </w:rPr>
              <w:t>63</w:t>
            </w:r>
            <w:r w:rsidR="00782123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476" w:type="dxa"/>
          </w:tcPr>
          <w:p w14:paraId="5075858B" w14:textId="1CE1F32B" w:rsidR="000B575D" w:rsidRPr="002A6299" w:rsidRDefault="00E2231F" w:rsidP="00E223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A6299">
              <w:rPr>
                <w:rFonts w:ascii="Arial" w:hAnsi="Arial" w:cs="Arial"/>
                <w:b/>
                <w:sz w:val="28"/>
                <w:szCs w:val="28"/>
              </w:rPr>
              <w:t xml:space="preserve">Receive </w:t>
            </w:r>
            <w:r w:rsidR="000B575D" w:rsidRPr="002A6299">
              <w:rPr>
                <w:rFonts w:ascii="Arial" w:hAnsi="Arial" w:cs="Arial"/>
                <w:b/>
                <w:sz w:val="28"/>
                <w:szCs w:val="28"/>
              </w:rPr>
              <w:t>Declarations of Interest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A6299" w:rsidRPr="002A6299">
              <w:rPr>
                <w:rFonts w:ascii="Arial" w:hAnsi="Arial" w:cs="Arial"/>
                <w:b/>
                <w:sz w:val="28"/>
                <w:szCs w:val="28"/>
              </w:rPr>
              <w:t>for items on the agenda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0B575D" w:rsidRP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AE75DED" w14:textId="32AB1D7D" w:rsidR="00C53420" w:rsidRDefault="00782123" w:rsidP="0078212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D12DC1">
              <w:rPr>
                <w:rFonts w:ascii="Arial" w:hAnsi="Arial" w:cs="Arial"/>
                <w:sz w:val="28"/>
                <w:szCs w:val="28"/>
              </w:rPr>
              <w:t>Burch and Cllr Powell – Planning</w:t>
            </w:r>
            <w:r w:rsidR="00DD53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4BA227B" w14:textId="46518B4F" w:rsidR="00D12DC1" w:rsidRPr="002A6299" w:rsidRDefault="00D12DC1" w:rsidP="0078212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0DC" w14:paraId="19FA3E4F" w14:textId="77777777" w:rsidTr="00782123">
        <w:tc>
          <w:tcPr>
            <w:tcW w:w="1447" w:type="dxa"/>
          </w:tcPr>
          <w:p w14:paraId="34763984" w14:textId="53B6628D" w:rsidR="00A030DC" w:rsidRPr="002A6299" w:rsidRDefault="00842743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</w:t>
            </w:r>
            <w:r w:rsidR="0078212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7831">
              <w:rPr>
                <w:rFonts w:ascii="Arial" w:hAnsi="Arial" w:cs="Arial"/>
                <w:sz w:val="28"/>
                <w:szCs w:val="28"/>
              </w:rPr>
              <w:t>64</w:t>
            </w:r>
            <w:r w:rsidR="00782123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476" w:type="dxa"/>
          </w:tcPr>
          <w:p w14:paraId="73C90BBE" w14:textId="33362194" w:rsidR="000756BF" w:rsidRDefault="00842743" w:rsidP="002F3CE4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30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approve the minutes from </w:t>
            </w:r>
            <w:r w:rsidR="00C5342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E37831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801AD0" w:rsidRPr="00801AD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801AD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B6954">
              <w:rPr>
                <w:rFonts w:ascii="Arial" w:hAnsi="Arial" w:cs="Arial"/>
                <w:b/>
                <w:bCs/>
                <w:sz w:val="28"/>
                <w:szCs w:val="28"/>
              </w:rPr>
              <w:t>Ma</w:t>
            </w:r>
            <w:r w:rsidR="00E37831"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 w:rsidRPr="002830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801AD0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28301D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28C8C932" w14:textId="11D4D877" w:rsidR="00782123" w:rsidRDefault="00782123" w:rsidP="0078212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7F3332">
              <w:rPr>
                <w:rFonts w:ascii="Arial" w:hAnsi="Arial" w:cs="Arial"/>
                <w:sz w:val="28"/>
                <w:szCs w:val="28"/>
              </w:rPr>
              <w:t>Holland</w:t>
            </w:r>
            <w:r>
              <w:rPr>
                <w:rFonts w:ascii="Arial" w:hAnsi="Arial" w:cs="Arial"/>
                <w:sz w:val="28"/>
                <w:szCs w:val="28"/>
              </w:rPr>
              <w:t xml:space="preserve"> proposed the minutes </w:t>
            </w:r>
            <w:r w:rsidRPr="00E97067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ro</w:t>
            </w:r>
            <w:r w:rsidRPr="00E97067">
              <w:rPr>
                <w:rFonts w:ascii="Arial" w:hAnsi="Arial" w:cs="Arial"/>
                <w:sz w:val="28"/>
                <w:szCs w:val="28"/>
              </w:rPr>
              <w:t xml:space="preserve">m the meeting on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F3332">
              <w:rPr>
                <w:rFonts w:ascii="Arial" w:hAnsi="Arial" w:cs="Arial"/>
                <w:sz w:val="28"/>
                <w:szCs w:val="28"/>
              </w:rPr>
              <w:t>5</w:t>
            </w:r>
            <w:r w:rsidR="00DD53F7" w:rsidRPr="00DD53F7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DD53F7">
              <w:rPr>
                <w:rFonts w:ascii="Arial" w:hAnsi="Arial" w:cs="Arial"/>
                <w:sz w:val="28"/>
                <w:szCs w:val="28"/>
              </w:rPr>
              <w:t xml:space="preserve"> Ma</w:t>
            </w:r>
            <w:r w:rsidR="007F3332">
              <w:rPr>
                <w:rFonts w:ascii="Arial" w:hAnsi="Arial" w:cs="Arial"/>
                <w:sz w:val="28"/>
                <w:szCs w:val="28"/>
              </w:rPr>
              <w:t>y</w:t>
            </w:r>
            <w:r w:rsidR="00DD53F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2024 be accepted as a true and accurate record seconded by Cllr </w:t>
            </w:r>
            <w:r w:rsidR="007F3332">
              <w:rPr>
                <w:rFonts w:ascii="Arial" w:hAnsi="Arial" w:cs="Arial"/>
                <w:sz w:val="28"/>
                <w:szCs w:val="28"/>
              </w:rPr>
              <w:t>G Wilde</w:t>
            </w:r>
            <w:r>
              <w:rPr>
                <w:rFonts w:ascii="Arial" w:hAnsi="Arial" w:cs="Arial"/>
                <w:sz w:val="28"/>
                <w:szCs w:val="28"/>
              </w:rPr>
              <w:t>.  Resolved by all Councillors to accept this proposal.</w:t>
            </w:r>
          </w:p>
          <w:p w14:paraId="0C970DD4" w14:textId="6AD4C326" w:rsidR="00E97067" w:rsidRPr="0028301D" w:rsidRDefault="00E97067" w:rsidP="007903E3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D4927" w14:paraId="0AEA54F0" w14:textId="77777777" w:rsidTr="00782123">
        <w:tc>
          <w:tcPr>
            <w:tcW w:w="1447" w:type="dxa"/>
          </w:tcPr>
          <w:p w14:paraId="57864E1C" w14:textId="75DB536F" w:rsidR="000D4927" w:rsidRPr="00C24C37" w:rsidRDefault="0003426D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DD53F7">
              <w:rPr>
                <w:rFonts w:ascii="Arial" w:hAnsi="Arial" w:cs="Arial"/>
                <w:sz w:val="28"/>
                <w:szCs w:val="28"/>
              </w:rPr>
              <w:t xml:space="preserve">PR </w:t>
            </w:r>
            <w:r w:rsidR="00E37831">
              <w:rPr>
                <w:rFonts w:ascii="Arial" w:hAnsi="Arial" w:cs="Arial"/>
                <w:sz w:val="28"/>
                <w:szCs w:val="28"/>
              </w:rPr>
              <w:t>65</w:t>
            </w:r>
            <w:r w:rsidRPr="00DD53F7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476" w:type="dxa"/>
          </w:tcPr>
          <w:p w14:paraId="77A5C099" w14:textId="77777777" w:rsidR="00E37831" w:rsidRPr="00DD53F7" w:rsidRDefault="00E37831" w:rsidP="00E378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53F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Finance: </w:t>
            </w:r>
          </w:p>
          <w:p w14:paraId="2CDA943C" w14:textId="21E725F0" w:rsidR="00E37831" w:rsidRPr="00DD53F7" w:rsidRDefault="00E37831" w:rsidP="00E37831">
            <w:pPr>
              <w:rPr>
                <w:rFonts w:ascii="Arial" w:hAnsi="Arial" w:cs="Arial"/>
                <w:sz w:val="28"/>
                <w:szCs w:val="28"/>
              </w:rPr>
            </w:pPr>
            <w:r w:rsidRPr="00DD53F7">
              <w:rPr>
                <w:rFonts w:ascii="Arial" w:hAnsi="Arial" w:cs="Arial"/>
                <w:sz w:val="28"/>
                <w:szCs w:val="28"/>
              </w:rPr>
              <w:t xml:space="preserve">Proposal from Cllr </w:t>
            </w:r>
            <w:r w:rsidR="009D5CB8">
              <w:rPr>
                <w:rFonts w:ascii="Arial" w:hAnsi="Arial" w:cs="Arial"/>
                <w:sz w:val="28"/>
                <w:szCs w:val="28"/>
              </w:rPr>
              <w:t xml:space="preserve">Holland, </w:t>
            </w:r>
            <w:r w:rsidRPr="00DD53F7">
              <w:rPr>
                <w:rFonts w:ascii="Arial" w:hAnsi="Arial" w:cs="Arial"/>
                <w:sz w:val="28"/>
                <w:szCs w:val="28"/>
              </w:rPr>
              <w:t xml:space="preserve">Seconded by Cllr </w:t>
            </w:r>
            <w:r w:rsidR="009D5CB8">
              <w:rPr>
                <w:rFonts w:ascii="Arial" w:hAnsi="Arial" w:cs="Arial"/>
                <w:sz w:val="28"/>
                <w:szCs w:val="28"/>
              </w:rPr>
              <w:t>G Wilde</w:t>
            </w:r>
            <w:r w:rsidRPr="00DD53F7">
              <w:rPr>
                <w:rFonts w:ascii="Arial" w:hAnsi="Arial" w:cs="Arial"/>
                <w:sz w:val="28"/>
                <w:szCs w:val="28"/>
              </w:rPr>
              <w:t xml:space="preserve"> to accept accounts. Resolved by all Cllrs to accept the proposal. </w:t>
            </w:r>
          </w:p>
          <w:p w14:paraId="587595F1" w14:textId="39B98944" w:rsidR="00E37831" w:rsidRPr="00DD53F7" w:rsidRDefault="00E37831" w:rsidP="00E37831">
            <w:pPr>
              <w:ind w:left="568"/>
            </w:pPr>
            <w:r w:rsidRPr="00DD53F7">
              <w:rPr>
                <w:rFonts w:ascii="Arial" w:hAnsi="Arial" w:cs="Arial"/>
                <w:sz w:val="28"/>
                <w:szCs w:val="28"/>
              </w:rPr>
              <w:t>(a) To receive Month 1</w:t>
            </w:r>
            <w:r w:rsidR="009D5C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D53F7">
              <w:rPr>
                <w:rFonts w:ascii="Arial" w:hAnsi="Arial" w:cs="Arial"/>
                <w:sz w:val="28"/>
                <w:szCs w:val="28"/>
              </w:rPr>
              <w:t>Reconciliation Report</w:t>
            </w:r>
            <w:r w:rsidR="009D5CB8">
              <w:rPr>
                <w:rFonts w:ascii="Arial" w:hAnsi="Arial" w:cs="Arial"/>
                <w:sz w:val="28"/>
                <w:szCs w:val="28"/>
              </w:rPr>
              <w:t xml:space="preserve"> – reports look clearer – update to software.</w:t>
            </w:r>
          </w:p>
          <w:p w14:paraId="320617B7" w14:textId="15DBC4E6" w:rsidR="00E37831" w:rsidRPr="00DD53F7" w:rsidRDefault="00E37831" w:rsidP="00E37831">
            <w:pPr>
              <w:ind w:left="568"/>
            </w:pPr>
            <w:r w:rsidRPr="00DD53F7">
              <w:rPr>
                <w:rFonts w:ascii="Arial" w:hAnsi="Arial" w:cs="Arial"/>
                <w:sz w:val="28"/>
                <w:szCs w:val="28"/>
              </w:rPr>
              <w:t>(b) Month 1 cashbook report</w:t>
            </w:r>
            <w:r w:rsidR="009D5CB8">
              <w:rPr>
                <w:rFonts w:ascii="Arial" w:hAnsi="Arial" w:cs="Arial"/>
                <w:sz w:val="28"/>
                <w:szCs w:val="28"/>
              </w:rPr>
              <w:t xml:space="preserve"> received</w:t>
            </w:r>
          </w:p>
          <w:p w14:paraId="637B4712" w14:textId="2B6835C7" w:rsidR="009D5CB8" w:rsidRDefault="00E37831" w:rsidP="00E37831">
            <w:pPr>
              <w:ind w:left="568"/>
              <w:rPr>
                <w:rFonts w:ascii="Arial" w:hAnsi="Arial" w:cs="Arial"/>
                <w:sz w:val="28"/>
                <w:szCs w:val="28"/>
              </w:rPr>
            </w:pPr>
            <w:r w:rsidRPr="00DD53F7">
              <w:rPr>
                <w:rFonts w:ascii="Arial" w:hAnsi="Arial" w:cs="Arial"/>
                <w:sz w:val="28"/>
                <w:szCs w:val="28"/>
              </w:rPr>
              <w:t>(c) Month 1 bank statements</w:t>
            </w:r>
            <w:r w:rsidR="009D5CB8">
              <w:rPr>
                <w:rFonts w:ascii="Arial" w:hAnsi="Arial" w:cs="Arial"/>
                <w:sz w:val="28"/>
                <w:szCs w:val="28"/>
              </w:rPr>
              <w:t xml:space="preserve"> received – all </w:t>
            </w:r>
            <w:r w:rsidR="00EA03D6">
              <w:rPr>
                <w:rFonts w:ascii="Arial" w:hAnsi="Arial" w:cs="Arial"/>
                <w:sz w:val="28"/>
                <w:szCs w:val="28"/>
              </w:rPr>
              <w:t>balanced.</w:t>
            </w:r>
          </w:p>
          <w:p w14:paraId="62C1CE5F" w14:textId="500CD6CB" w:rsidR="00E37831" w:rsidRPr="00FF2B9B" w:rsidRDefault="00E37831" w:rsidP="00FF2B9B">
            <w:pPr>
              <w:ind w:left="568"/>
              <w:rPr>
                <w:rFonts w:ascii="Arial" w:hAnsi="Arial" w:cs="Arial"/>
                <w:sz w:val="28"/>
                <w:szCs w:val="28"/>
              </w:rPr>
            </w:pPr>
            <w:r w:rsidRPr="00DD53F7">
              <w:rPr>
                <w:rFonts w:ascii="Arial" w:hAnsi="Arial" w:cs="Arial"/>
                <w:sz w:val="28"/>
                <w:szCs w:val="28"/>
              </w:rPr>
              <w:t xml:space="preserve">(d) Deputy Principal Officer </w:t>
            </w:r>
            <w:r w:rsidR="009D5CB8">
              <w:rPr>
                <w:rFonts w:ascii="Arial" w:hAnsi="Arial" w:cs="Arial"/>
                <w:sz w:val="28"/>
                <w:szCs w:val="28"/>
              </w:rPr>
              <w:t xml:space="preserve">report update </w:t>
            </w:r>
            <w:r w:rsidRPr="00DD53F7">
              <w:rPr>
                <w:rFonts w:ascii="Arial" w:hAnsi="Arial" w:cs="Arial"/>
                <w:sz w:val="28"/>
                <w:szCs w:val="28"/>
              </w:rPr>
              <w:t>on the changing of bank to other providers</w:t>
            </w:r>
            <w:r w:rsidR="009D5CB8">
              <w:rPr>
                <w:rFonts w:ascii="Arial" w:hAnsi="Arial" w:cs="Arial"/>
                <w:sz w:val="28"/>
                <w:szCs w:val="28"/>
              </w:rPr>
              <w:t xml:space="preserve"> noted</w:t>
            </w:r>
            <w:r w:rsidRPr="00DD53F7">
              <w:rPr>
                <w:rFonts w:ascii="Arial" w:hAnsi="Arial" w:cs="Arial"/>
                <w:sz w:val="28"/>
                <w:szCs w:val="28"/>
              </w:rPr>
              <w:t xml:space="preserve">.  </w:t>
            </w:r>
            <w:r w:rsidR="009D5CB8">
              <w:rPr>
                <w:rFonts w:ascii="Arial" w:hAnsi="Arial" w:cs="Arial"/>
                <w:sz w:val="28"/>
                <w:szCs w:val="28"/>
              </w:rPr>
              <w:t xml:space="preserve">CCLA Investment Manager </w:t>
            </w:r>
            <w:r w:rsidRPr="00DD53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5CB8">
              <w:rPr>
                <w:rFonts w:ascii="Arial" w:hAnsi="Arial" w:cs="Arial"/>
                <w:sz w:val="28"/>
                <w:szCs w:val="28"/>
              </w:rPr>
              <w:lastRenderedPageBreak/>
              <w:t>will be visiting July 18</w:t>
            </w:r>
            <w:r w:rsidR="009D5CB8" w:rsidRPr="009D5CB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9D5CB8">
              <w:rPr>
                <w:rFonts w:ascii="Arial" w:hAnsi="Arial" w:cs="Arial"/>
                <w:sz w:val="28"/>
                <w:szCs w:val="28"/>
              </w:rPr>
              <w:t xml:space="preserve"> 2024 </w:t>
            </w:r>
            <w:r w:rsidRPr="00DD53F7">
              <w:rPr>
                <w:rFonts w:ascii="Arial" w:hAnsi="Arial" w:cs="Arial"/>
                <w:sz w:val="28"/>
                <w:szCs w:val="28"/>
              </w:rPr>
              <w:t xml:space="preserve">to speak </w:t>
            </w:r>
            <w:r w:rsidR="009D5CB8">
              <w:rPr>
                <w:rFonts w:ascii="Arial" w:hAnsi="Arial" w:cs="Arial"/>
                <w:sz w:val="28"/>
                <w:szCs w:val="28"/>
              </w:rPr>
              <w:t xml:space="preserve">present </w:t>
            </w:r>
            <w:r w:rsidRPr="00DD53F7">
              <w:rPr>
                <w:rFonts w:ascii="Arial" w:hAnsi="Arial" w:cs="Arial"/>
                <w:sz w:val="28"/>
                <w:szCs w:val="28"/>
              </w:rPr>
              <w:t>and take questions.</w:t>
            </w:r>
            <w:r w:rsidR="009D5CB8">
              <w:rPr>
                <w:rFonts w:ascii="Arial" w:hAnsi="Arial" w:cs="Arial"/>
                <w:sz w:val="28"/>
                <w:szCs w:val="28"/>
              </w:rPr>
              <w:t xml:space="preserve"> Council can deliberate on the Awayday 20</w:t>
            </w:r>
            <w:r w:rsidR="009D5CB8" w:rsidRPr="009D5CB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9D5CB8">
              <w:rPr>
                <w:rFonts w:ascii="Arial" w:hAnsi="Arial" w:cs="Arial"/>
                <w:sz w:val="28"/>
                <w:szCs w:val="28"/>
              </w:rPr>
              <w:t xml:space="preserve"> July 2024</w:t>
            </w:r>
            <w:r w:rsidRPr="00DD53F7">
              <w:rPr>
                <w:rFonts w:ascii="Arial" w:hAnsi="Arial" w:cs="Arial"/>
                <w:sz w:val="28"/>
                <w:szCs w:val="28"/>
              </w:rPr>
              <w:t xml:space="preserve"> (ii) </w:t>
            </w:r>
            <w:r w:rsidR="00310994">
              <w:rPr>
                <w:rFonts w:ascii="Arial" w:hAnsi="Arial" w:cs="Arial"/>
                <w:sz w:val="28"/>
                <w:szCs w:val="28"/>
              </w:rPr>
              <w:t xml:space="preserve">Monmouthshire Building Society no longer taking new business. (iii) </w:t>
            </w:r>
            <w:r w:rsidRPr="00DD53F7">
              <w:rPr>
                <w:rFonts w:ascii="Arial" w:hAnsi="Arial" w:cs="Arial"/>
                <w:sz w:val="28"/>
                <w:szCs w:val="28"/>
              </w:rPr>
              <w:t xml:space="preserve">Nationwide </w:t>
            </w:r>
            <w:r w:rsidR="00310994">
              <w:rPr>
                <w:rFonts w:ascii="Arial" w:hAnsi="Arial" w:cs="Arial"/>
                <w:sz w:val="28"/>
                <w:szCs w:val="28"/>
              </w:rPr>
              <w:t xml:space="preserve">current </w:t>
            </w:r>
            <w:r w:rsidR="009D5CB8">
              <w:rPr>
                <w:rFonts w:ascii="Arial" w:hAnsi="Arial" w:cs="Arial"/>
                <w:sz w:val="28"/>
                <w:szCs w:val="28"/>
              </w:rPr>
              <w:t>no</w:t>
            </w:r>
            <w:r w:rsidRPr="00DD53F7">
              <w:rPr>
                <w:rFonts w:ascii="Arial" w:hAnsi="Arial" w:cs="Arial"/>
                <w:sz w:val="28"/>
                <w:szCs w:val="28"/>
              </w:rPr>
              <w:t xml:space="preserve"> business banking capacity.</w:t>
            </w:r>
            <w:r w:rsidR="00310994">
              <w:rPr>
                <w:rFonts w:ascii="Arial" w:hAnsi="Arial" w:cs="Arial"/>
                <w:sz w:val="28"/>
                <w:szCs w:val="28"/>
              </w:rPr>
              <w:t xml:space="preserve"> (iv)</w:t>
            </w:r>
            <w:r w:rsidRPr="00DD53F7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10994">
              <w:rPr>
                <w:rFonts w:ascii="Arial" w:hAnsi="Arial" w:cs="Arial"/>
                <w:sz w:val="28"/>
                <w:szCs w:val="28"/>
              </w:rPr>
              <w:t>Mayor’s Account – recommend no change as current provider has resolved banking issue</w:t>
            </w:r>
            <w:r w:rsidR="00751783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310994">
              <w:rPr>
                <w:rFonts w:ascii="Arial" w:hAnsi="Arial" w:cs="Arial"/>
                <w:sz w:val="28"/>
                <w:szCs w:val="28"/>
              </w:rPr>
              <w:t xml:space="preserve">(v) </w:t>
            </w:r>
            <w:r w:rsidR="001D776F">
              <w:rPr>
                <w:rFonts w:ascii="Arial" w:hAnsi="Arial" w:cs="Arial"/>
                <w:sz w:val="28"/>
                <w:szCs w:val="28"/>
              </w:rPr>
              <w:t>P</w:t>
            </w:r>
            <w:r w:rsidR="00310994">
              <w:rPr>
                <w:rFonts w:ascii="Arial" w:hAnsi="Arial" w:cs="Arial"/>
                <w:sz w:val="28"/>
                <w:szCs w:val="28"/>
              </w:rPr>
              <w:t xml:space="preserve">roposal </w:t>
            </w:r>
            <w:r w:rsidR="001D776F">
              <w:rPr>
                <w:rFonts w:ascii="Arial" w:hAnsi="Arial" w:cs="Arial"/>
                <w:sz w:val="28"/>
                <w:szCs w:val="28"/>
              </w:rPr>
              <w:t>by Cllr Nicholson seconded by Cllr Callard that further enquiries are made regarding the current placement of funding as to whether or not the community benefits.</w:t>
            </w:r>
            <w:r w:rsidR="00FF2B9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DD53F7">
              <w:rPr>
                <w:rFonts w:ascii="Arial" w:hAnsi="Arial" w:cs="Arial"/>
                <w:sz w:val="28"/>
                <w:szCs w:val="28"/>
              </w:rPr>
              <w:t>Resolved by all Cllrs to accept the proposal.</w:t>
            </w:r>
          </w:p>
          <w:p w14:paraId="566F67B4" w14:textId="0249DB58" w:rsidR="00BC6B18" w:rsidRPr="009D5F03" w:rsidRDefault="00BC6B18" w:rsidP="0039615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76BE" w:rsidRPr="002A6299" w14:paraId="0D3DC0D9" w14:textId="77777777" w:rsidTr="00782123">
        <w:tc>
          <w:tcPr>
            <w:tcW w:w="1447" w:type="dxa"/>
          </w:tcPr>
          <w:p w14:paraId="61D1A75A" w14:textId="260F76C7" w:rsidR="00A076BE" w:rsidRPr="002A6299" w:rsidRDefault="002B3261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C24C37">
              <w:rPr>
                <w:rFonts w:ascii="Arial" w:hAnsi="Arial" w:cs="Arial"/>
                <w:sz w:val="28"/>
                <w:szCs w:val="28"/>
              </w:rPr>
              <w:lastRenderedPageBreak/>
              <w:t>PR</w:t>
            </w:r>
            <w:r w:rsidR="00E37831">
              <w:rPr>
                <w:rFonts w:ascii="Arial" w:hAnsi="Arial" w:cs="Arial"/>
                <w:sz w:val="28"/>
                <w:szCs w:val="28"/>
              </w:rPr>
              <w:t>66</w:t>
            </w:r>
            <w:r w:rsidRPr="00C24C37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476" w:type="dxa"/>
          </w:tcPr>
          <w:p w14:paraId="1EAD906A" w14:textId="77777777" w:rsidR="0033330A" w:rsidRPr="00E55F00" w:rsidRDefault="002B3261" w:rsidP="002B326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5F00">
              <w:rPr>
                <w:rFonts w:ascii="Arial" w:hAnsi="Arial" w:cs="Arial"/>
                <w:b/>
                <w:bCs/>
                <w:sz w:val="28"/>
                <w:szCs w:val="28"/>
              </w:rPr>
              <w:t>To receive and note the Principal Officer’s update.</w:t>
            </w:r>
            <w:r w:rsidR="0033330A" w:rsidRPr="00E55F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71BD4163" w14:textId="127CB3E0" w:rsidR="00BC2111" w:rsidRPr="00BC2111" w:rsidRDefault="0033330A" w:rsidP="00BC2111">
            <w:pPr>
              <w:rPr>
                <w:rFonts w:ascii="Arial" w:hAnsi="Arial" w:cs="Arial"/>
                <w:sz w:val="28"/>
                <w:szCs w:val="28"/>
              </w:rPr>
            </w:pPr>
            <w:r w:rsidRPr="00E55F00">
              <w:rPr>
                <w:rFonts w:ascii="Arial" w:hAnsi="Arial" w:cs="Arial"/>
                <w:sz w:val="28"/>
                <w:szCs w:val="28"/>
              </w:rPr>
              <w:t>Received and noted.</w:t>
            </w:r>
            <w:r w:rsidR="00BC2111">
              <w:rPr>
                <w:rFonts w:ascii="Arial" w:hAnsi="Arial" w:cs="Arial"/>
                <w:sz w:val="28"/>
                <w:szCs w:val="28"/>
              </w:rPr>
              <w:t xml:space="preserve">  Interim audit 2023/24 completed with no major concerns.  Confirmation that we are doing everything right.</w:t>
            </w:r>
            <w:r w:rsidR="00557D67">
              <w:rPr>
                <w:rFonts w:ascii="Arial" w:hAnsi="Arial" w:cs="Arial"/>
                <w:sz w:val="28"/>
                <w:szCs w:val="28"/>
              </w:rPr>
              <w:t xml:space="preserve">  Cllrs Jones and Holland proposed a vote of thanks to Cllr Bowyer and the Principal Officer for their work.</w:t>
            </w:r>
          </w:p>
          <w:p w14:paraId="09A52F33" w14:textId="77777777" w:rsidR="00BC2111" w:rsidRPr="001916E8" w:rsidRDefault="00BC2111" w:rsidP="00BC2111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72897BE5" w14:textId="77777777" w:rsidR="0026369B" w:rsidRDefault="001916E8" w:rsidP="0039615A">
            <w:pPr>
              <w:ind w:left="568"/>
              <w:rPr>
                <w:sz w:val="28"/>
                <w:szCs w:val="28"/>
              </w:rPr>
            </w:pPr>
            <w:r w:rsidRPr="001916E8"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557D67">
              <w:rPr>
                <w:rFonts w:ascii="Arial" w:hAnsi="Arial" w:cs="Arial"/>
                <w:sz w:val="28"/>
                <w:szCs w:val="28"/>
              </w:rPr>
              <w:t xml:space="preserve">G </w:t>
            </w:r>
            <w:r w:rsidR="00557D67" w:rsidRPr="001916E8">
              <w:rPr>
                <w:rFonts w:ascii="Arial" w:hAnsi="Arial" w:cs="Arial"/>
                <w:sz w:val="28"/>
                <w:szCs w:val="28"/>
              </w:rPr>
              <w:t xml:space="preserve">Wilde </w:t>
            </w:r>
            <w:r w:rsidRPr="001916E8">
              <w:rPr>
                <w:rFonts w:ascii="Arial" w:hAnsi="Arial" w:cs="Arial"/>
                <w:sz w:val="28"/>
                <w:szCs w:val="28"/>
              </w:rPr>
              <w:t xml:space="preserve">proposed we </w:t>
            </w:r>
            <w:r w:rsidR="00557D67">
              <w:rPr>
                <w:rFonts w:ascii="Arial" w:hAnsi="Arial" w:cs="Arial"/>
                <w:sz w:val="28"/>
                <w:szCs w:val="28"/>
              </w:rPr>
              <w:t xml:space="preserve">accept the auditor’s report. </w:t>
            </w:r>
            <w:r w:rsidRPr="001916E8">
              <w:rPr>
                <w:rFonts w:ascii="Arial" w:hAnsi="Arial" w:cs="Arial"/>
                <w:sz w:val="28"/>
                <w:szCs w:val="28"/>
              </w:rPr>
              <w:t>Seconded Cllr</w:t>
            </w:r>
            <w:r w:rsidR="00557D67" w:rsidRPr="001916E8">
              <w:rPr>
                <w:rFonts w:ascii="Arial" w:hAnsi="Arial" w:cs="Arial"/>
                <w:sz w:val="28"/>
                <w:szCs w:val="28"/>
              </w:rPr>
              <w:t xml:space="preserve"> Jones</w:t>
            </w:r>
            <w:r w:rsidRPr="001916E8">
              <w:rPr>
                <w:rFonts w:ascii="Arial" w:hAnsi="Arial" w:cs="Arial"/>
                <w:sz w:val="28"/>
                <w:szCs w:val="28"/>
              </w:rPr>
              <w:t>. Resolved by all Cllrs to accept the proposal.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13BCC" w:rsidRPr="00C24C37">
              <w:rPr>
                <w:sz w:val="28"/>
                <w:szCs w:val="28"/>
              </w:rPr>
              <w:t xml:space="preserve"> </w:t>
            </w:r>
          </w:p>
          <w:p w14:paraId="30E578F7" w14:textId="77777777" w:rsidR="00557D67" w:rsidRDefault="00557D67" w:rsidP="0039615A">
            <w:pPr>
              <w:ind w:left="568"/>
              <w:rPr>
                <w:b/>
                <w:sz w:val="28"/>
                <w:szCs w:val="28"/>
              </w:rPr>
            </w:pPr>
          </w:p>
          <w:p w14:paraId="1B62A1D5" w14:textId="5D393E93" w:rsidR="00557D67" w:rsidRDefault="00557D67" w:rsidP="00557D6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7D67">
              <w:rPr>
                <w:rFonts w:ascii="Arial" w:hAnsi="Arial" w:cs="Arial"/>
                <w:b/>
                <w:sz w:val="28"/>
                <w:szCs w:val="28"/>
              </w:rPr>
              <w:t>Smart Town Conference 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16</w:t>
            </w:r>
            <w:r w:rsidRPr="00557D6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  <w:r w:rsidR="007513E2">
              <w:rPr>
                <w:rFonts w:ascii="Arial" w:hAnsi="Arial" w:cs="Arial"/>
                <w:b/>
                <w:sz w:val="28"/>
                <w:szCs w:val="28"/>
              </w:rPr>
              <w:t xml:space="preserve"> 2024</w:t>
            </w:r>
          </w:p>
          <w:p w14:paraId="0148DC7E" w14:textId="534E7D67" w:rsidR="00557D67" w:rsidRDefault="00557D67" w:rsidP="00557D67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Abergavenny represented on the podium by the Deputy Principal Officer. Very positive feedback by the Smart Town Team who wish to host a conference in Abergavenny.</w:t>
            </w:r>
          </w:p>
          <w:p w14:paraId="5B35C350" w14:textId="77777777" w:rsidR="007513E2" w:rsidRDefault="007513E2" w:rsidP="00557D6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28D15E4" w14:textId="16C18FA0" w:rsidR="007513E2" w:rsidRPr="00557D67" w:rsidRDefault="007513E2" w:rsidP="00557D67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Cllr A Wilde proposed a vote of thanks to the Principal Officer, Deputy Principal Officer and Admin Officer for their work for D-Day celebrations. </w:t>
            </w:r>
          </w:p>
          <w:p w14:paraId="430E0E0C" w14:textId="225C402E" w:rsidR="00557D67" w:rsidRPr="00557D67" w:rsidRDefault="00557D67" w:rsidP="00557D6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6214A" w:rsidRPr="002A6299" w14:paraId="54B7AC56" w14:textId="77777777" w:rsidTr="00782123">
        <w:tc>
          <w:tcPr>
            <w:tcW w:w="1447" w:type="dxa"/>
          </w:tcPr>
          <w:p w14:paraId="04B9AB60" w14:textId="366AA085" w:rsidR="00E6214A" w:rsidRPr="00C24C37" w:rsidRDefault="00E6214A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DD53F7">
              <w:rPr>
                <w:rFonts w:ascii="Arial" w:hAnsi="Arial" w:cs="Arial"/>
                <w:sz w:val="28"/>
                <w:szCs w:val="28"/>
              </w:rPr>
              <w:t xml:space="preserve">PR </w:t>
            </w:r>
            <w:r>
              <w:rPr>
                <w:rFonts w:ascii="Arial" w:hAnsi="Arial" w:cs="Arial"/>
                <w:sz w:val="28"/>
                <w:szCs w:val="28"/>
              </w:rPr>
              <w:t>67/</w:t>
            </w:r>
            <w:r w:rsidRPr="00DD53F7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8476" w:type="dxa"/>
          </w:tcPr>
          <w:p w14:paraId="6842AF9A" w14:textId="77777777" w:rsidR="00E6214A" w:rsidRDefault="00E6214A" w:rsidP="00E6214A">
            <w:pPr>
              <w:ind w:left="56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consider:</w:t>
            </w:r>
          </w:p>
          <w:p w14:paraId="6157837B" w14:textId="06B999D2" w:rsidR="00E6214A" w:rsidRPr="00343716" w:rsidRDefault="00E6214A" w:rsidP="00E6214A">
            <w:pPr>
              <w:widowControl w:val="0"/>
              <w:numPr>
                <w:ilvl w:val="0"/>
                <w:numId w:val="5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343716">
              <w:rPr>
                <w:rFonts w:ascii="Arial" w:hAnsi="Arial" w:cs="Arial"/>
                <w:sz w:val="28"/>
                <w:szCs w:val="28"/>
              </w:rPr>
              <w:t>WAR MEMORIAL restoration.</w:t>
            </w:r>
            <w:r w:rsidR="00EA0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92FED">
              <w:rPr>
                <w:rFonts w:ascii="Arial" w:hAnsi="Arial" w:cs="Arial"/>
                <w:sz w:val="28"/>
                <w:szCs w:val="28"/>
              </w:rPr>
              <w:t>Still needs restoration project approved.</w:t>
            </w:r>
          </w:p>
          <w:p w14:paraId="61F02491" w14:textId="5EC2ECDE" w:rsidR="00E6214A" w:rsidRPr="00492FED" w:rsidRDefault="00E6214A" w:rsidP="00492FED">
            <w:pPr>
              <w:pStyle w:val="ListParagraph"/>
              <w:spacing w:after="160" w:line="259" w:lineRule="auto"/>
              <w:ind w:left="14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(ii)     Commemorating </w:t>
            </w:r>
            <w:r w:rsidRPr="00343716">
              <w:rPr>
                <w:rFonts w:ascii="Arial" w:hAnsi="Arial" w:cs="Arial"/>
                <w:sz w:val="28"/>
                <w:szCs w:val="28"/>
              </w:rPr>
              <w:t>125</w:t>
            </w:r>
            <w:r w:rsidRPr="00343716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3716">
              <w:rPr>
                <w:rFonts w:ascii="Arial" w:hAnsi="Arial" w:cs="Arial"/>
                <w:sz w:val="28"/>
                <w:szCs w:val="28"/>
              </w:rPr>
              <w:t xml:space="preserve"> year</w:t>
            </w:r>
            <w:r>
              <w:rPr>
                <w:rFonts w:ascii="Arial" w:hAnsi="Arial" w:cs="Arial"/>
                <w:sz w:val="28"/>
                <w:szCs w:val="28"/>
              </w:rPr>
              <w:t xml:space="preserve"> Anniversary</w:t>
            </w:r>
            <w:r w:rsidRPr="00343716">
              <w:rPr>
                <w:rFonts w:ascii="Arial" w:hAnsi="Arial" w:cs="Arial"/>
                <w:sz w:val="28"/>
                <w:szCs w:val="28"/>
              </w:rPr>
              <w:t>.</w:t>
            </w:r>
            <w:r w:rsidR="00492FED">
              <w:rPr>
                <w:rFonts w:ascii="Arial" w:hAnsi="Arial" w:cs="Arial"/>
                <w:sz w:val="28"/>
                <w:szCs w:val="28"/>
              </w:rPr>
              <w:t xml:space="preserve"> 26</w:t>
            </w:r>
            <w:r w:rsidR="00492FED" w:rsidRPr="00492FED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492FED">
              <w:rPr>
                <w:rFonts w:ascii="Arial" w:hAnsi="Arial" w:cs="Arial"/>
                <w:sz w:val="28"/>
                <w:szCs w:val="28"/>
              </w:rPr>
              <w:t xml:space="preserve"> August Bailey Park will host a celebration with bands and choirs.</w:t>
            </w:r>
          </w:p>
        </w:tc>
      </w:tr>
      <w:tr w:rsidR="00A076BE" w:rsidRPr="002A6299" w14:paraId="5C2C9829" w14:textId="77777777" w:rsidTr="00782123">
        <w:tc>
          <w:tcPr>
            <w:tcW w:w="1447" w:type="dxa"/>
          </w:tcPr>
          <w:p w14:paraId="21EE2D2C" w14:textId="20695688" w:rsidR="00A076BE" w:rsidRPr="002A6299" w:rsidRDefault="002B3261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C24C37">
              <w:rPr>
                <w:rFonts w:ascii="Arial" w:hAnsi="Arial" w:cs="Arial"/>
                <w:sz w:val="28"/>
                <w:szCs w:val="28"/>
              </w:rPr>
              <w:t xml:space="preserve">PR </w:t>
            </w:r>
            <w:r w:rsidR="00E37831">
              <w:rPr>
                <w:rFonts w:ascii="Arial" w:hAnsi="Arial" w:cs="Arial"/>
                <w:sz w:val="28"/>
                <w:szCs w:val="28"/>
              </w:rPr>
              <w:t>6</w:t>
            </w:r>
            <w:r w:rsidR="00E6214A">
              <w:rPr>
                <w:rFonts w:ascii="Arial" w:hAnsi="Arial" w:cs="Arial"/>
                <w:sz w:val="28"/>
                <w:szCs w:val="28"/>
              </w:rPr>
              <w:t>8</w:t>
            </w:r>
            <w:r w:rsidRPr="00C24C37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476" w:type="dxa"/>
          </w:tcPr>
          <w:p w14:paraId="7258E7BD" w14:textId="77777777" w:rsidR="0028301D" w:rsidRDefault="002B3261" w:rsidP="007903E3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3261">
              <w:rPr>
                <w:rFonts w:ascii="Arial" w:hAnsi="Arial" w:cs="Arial"/>
                <w:b/>
                <w:bCs/>
                <w:sz w:val="28"/>
                <w:szCs w:val="28"/>
              </w:rPr>
              <w:t>To receive and approve the updated Strategy and Action Plan.</w:t>
            </w:r>
          </w:p>
          <w:p w14:paraId="5CA0D9CF" w14:textId="77777777" w:rsidR="00094124" w:rsidRDefault="00094124" w:rsidP="007903E3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E8AD83" w14:textId="04930576" w:rsidR="00492FED" w:rsidRDefault="002755D3" w:rsidP="00492FED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Updates</w:t>
            </w:r>
            <w:r w:rsidR="00751783">
              <w:rPr>
                <w:rFonts w:ascii="Arial" w:hAnsi="Arial" w:cs="Arial"/>
                <w:sz w:val="28"/>
                <w:szCs w:val="28"/>
              </w:rPr>
              <w:t>:</w:t>
            </w:r>
            <w:r w:rsidR="00492FED">
              <w:rPr>
                <w:rFonts w:ascii="Arial" w:hAnsi="Arial" w:cs="Arial"/>
                <w:sz w:val="28"/>
                <w:szCs w:val="28"/>
              </w:rPr>
              <w:t xml:space="preserve"> we are actively supporting Community Centres</w:t>
            </w:r>
          </w:p>
          <w:p w14:paraId="795665E0" w14:textId="5D1B178E" w:rsidR="00492FED" w:rsidRPr="000E6BF5" w:rsidRDefault="00E4328D" w:rsidP="00492FED">
            <w:pPr>
              <w:pStyle w:val="NoSpacing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Noted by Cllr </w:t>
            </w:r>
            <w:r w:rsidR="00492FED">
              <w:rPr>
                <w:rFonts w:ascii="Arial" w:hAnsi="Arial" w:cs="Arial"/>
                <w:sz w:val="28"/>
                <w:szCs w:val="28"/>
              </w:rPr>
              <w:t>Barnes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C6D51">
              <w:rPr>
                <w:rFonts w:ascii="Arial" w:hAnsi="Arial" w:cs="Arial"/>
                <w:sz w:val="28"/>
                <w:szCs w:val="28"/>
              </w:rPr>
              <w:t>eg Grant to Llanwenarth Village Hall.</w:t>
            </w:r>
          </w:p>
          <w:p w14:paraId="4947A25D" w14:textId="5B6E5A3A" w:rsidR="00BE77CF" w:rsidRPr="000E6BF5" w:rsidRDefault="00BE77CF" w:rsidP="007903E3">
            <w:pPr>
              <w:pStyle w:val="NoSpacing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42743" w:rsidRPr="002A6299" w14:paraId="627E771A" w14:textId="77777777" w:rsidTr="00782123">
        <w:tc>
          <w:tcPr>
            <w:tcW w:w="1447" w:type="dxa"/>
          </w:tcPr>
          <w:p w14:paraId="26F5AA0C" w14:textId="4390B4EA" w:rsidR="00842743" w:rsidRDefault="002B3261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PR </w:t>
            </w:r>
            <w:r w:rsidR="00E37831">
              <w:rPr>
                <w:rFonts w:ascii="Arial" w:hAnsi="Arial" w:cs="Arial"/>
                <w:sz w:val="28"/>
                <w:szCs w:val="28"/>
              </w:rPr>
              <w:t>6</w:t>
            </w:r>
            <w:r w:rsidR="00E6214A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476" w:type="dxa"/>
          </w:tcPr>
          <w:p w14:paraId="5EE147F1" w14:textId="06ED1AE2" w:rsidR="002B3261" w:rsidRPr="002B3261" w:rsidRDefault="002B3261" w:rsidP="002B3261">
            <w:pPr>
              <w:rPr>
                <w:b/>
                <w:bCs/>
              </w:rPr>
            </w:pPr>
            <w:r w:rsidRPr="002B3261">
              <w:rPr>
                <w:rFonts w:ascii="Arial" w:hAnsi="Arial" w:cs="Arial"/>
                <w:b/>
                <w:bCs/>
                <w:sz w:val="28"/>
                <w:szCs w:val="28"/>
              </w:rPr>
              <w:t>To receive reports from Councillors attendance at external bodies which are relevant to this Committee:</w:t>
            </w:r>
          </w:p>
          <w:p w14:paraId="0391D0A1" w14:textId="286617AD" w:rsidR="002B3261" w:rsidRDefault="002B3261" w:rsidP="00136DB0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contextualSpacing w:val="0"/>
            </w:pPr>
            <w:r>
              <w:rPr>
                <w:rFonts w:ascii="Arial" w:hAnsi="Arial" w:cs="Arial"/>
                <w:sz w:val="28"/>
                <w:szCs w:val="28"/>
              </w:rPr>
              <w:t xml:space="preserve">Borough Theatre MCC / ATC Collaboration – Cllr Groucutt </w:t>
            </w:r>
            <w:r w:rsidR="00A9615C">
              <w:rPr>
                <w:rFonts w:ascii="Arial" w:hAnsi="Arial" w:cs="Arial"/>
                <w:sz w:val="28"/>
                <w:szCs w:val="28"/>
              </w:rPr>
              <w:t>- No report.</w:t>
            </w:r>
          </w:p>
          <w:p w14:paraId="0BFD6F6E" w14:textId="53FE7426" w:rsidR="002B3261" w:rsidRDefault="002B3261" w:rsidP="00136DB0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contextualSpacing w:val="0"/>
            </w:pPr>
            <w:r>
              <w:rPr>
                <w:rFonts w:ascii="Arial" w:hAnsi="Arial" w:cs="Arial"/>
                <w:sz w:val="28"/>
                <w:szCs w:val="28"/>
              </w:rPr>
              <w:t>Melville CftA CIC Board – Cllrs Barnes and Eldridge</w:t>
            </w:r>
            <w:r w:rsidR="00A961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94124">
              <w:rPr>
                <w:rFonts w:ascii="Arial" w:hAnsi="Arial" w:cs="Arial"/>
                <w:sz w:val="28"/>
                <w:szCs w:val="28"/>
              </w:rPr>
              <w:t>no report</w:t>
            </w:r>
          </w:p>
          <w:p w14:paraId="14A8989E" w14:textId="2CBAF518" w:rsidR="002B3261" w:rsidRDefault="002B3261" w:rsidP="00136DB0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rPr>
                <w:rFonts w:ascii="Arial" w:hAnsi="Arial" w:cs="Arial"/>
                <w:sz w:val="28"/>
                <w:szCs w:val="28"/>
              </w:rPr>
              <w:t>One Voice Wales: Cllrs Simcock and Bowyer</w:t>
            </w:r>
            <w:r w:rsidR="00A9615C">
              <w:rPr>
                <w:rFonts w:ascii="Arial" w:hAnsi="Arial" w:cs="Arial"/>
                <w:sz w:val="28"/>
                <w:szCs w:val="28"/>
              </w:rPr>
              <w:t xml:space="preserve">.  </w:t>
            </w:r>
            <w:r w:rsidR="00094124">
              <w:rPr>
                <w:rFonts w:ascii="Arial" w:hAnsi="Arial" w:cs="Arial"/>
                <w:sz w:val="28"/>
                <w:szCs w:val="28"/>
              </w:rPr>
              <w:t>No report.</w:t>
            </w:r>
          </w:p>
          <w:p w14:paraId="3989473B" w14:textId="498FB4D7" w:rsidR="0023356F" w:rsidRPr="00000F5C" w:rsidRDefault="002B3261" w:rsidP="00C24C37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Abergavenny Citizens Advice Bureau – Cllr A Wilde and Cllr Eldridge </w:t>
            </w:r>
            <w:r w:rsidR="005F61AD">
              <w:rPr>
                <w:rFonts w:ascii="Arial" w:hAnsi="Arial" w:cs="Arial"/>
                <w:sz w:val="28"/>
                <w:szCs w:val="28"/>
              </w:rPr>
              <w:t xml:space="preserve">- no </w:t>
            </w:r>
            <w:r w:rsidR="00BC6A56">
              <w:rPr>
                <w:rFonts w:ascii="Arial" w:hAnsi="Arial" w:cs="Arial"/>
                <w:sz w:val="28"/>
                <w:szCs w:val="28"/>
              </w:rPr>
              <w:t xml:space="preserve">meeting to </w:t>
            </w:r>
            <w:r w:rsidR="005F61AD">
              <w:rPr>
                <w:rFonts w:ascii="Arial" w:hAnsi="Arial" w:cs="Arial"/>
                <w:sz w:val="28"/>
                <w:szCs w:val="28"/>
              </w:rPr>
              <w:t>report</w:t>
            </w:r>
            <w:r w:rsidR="00F6741B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42743" w:rsidRPr="002A6299" w14:paraId="03842EC8" w14:textId="77777777" w:rsidTr="00782123">
        <w:tc>
          <w:tcPr>
            <w:tcW w:w="1447" w:type="dxa"/>
          </w:tcPr>
          <w:p w14:paraId="5EE53DF1" w14:textId="525F4301" w:rsidR="00842743" w:rsidRDefault="00842743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</w:t>
            </w:r>
            <w:r w:rsidR="002B326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214A">
              <w:rPr>
                <w:rFonts w:ascii="Arial" w:hAnsi="Arial" w:cs="Arial"/>
                <w:sz w:val="28"/>
                <w:szCs w:val="28"/>
              </w:rPr>
              <w:t>70</w:t>
            </w:r>
            <w:r w:rsidR="002B3261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476" w:type="dxa"/>
          </w:tcPr>
          <w:p w14:paraId="1D54446D" w14:textId="004498BE" w:rsidR="00BE77CF" w:rsidRDefault="002B3261" w:rsidP="007903E3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261">
              <w:rPr>
                <w:rFonts w:ascii="Arial" w:hAnsi="Arial" w:cs="Arial"/>
                <w:b/>
                <w:bCs/>
                <w:sz w:val="28"/>
                <w:szCs w:val="28"/>
              </w:rPr>
              <w:t>To receive reports from County Councillors on matters affecting Abergavenny relevant to Policy and Resources Committee.</w:t>
            </w:r>
          </w:p>
          <w:p w14:paraId="1E59B4A6" w14:textId="53413A64" w:rsidR="00E771D5" w:rsidRDefault="0079603C" w:rsidP="00C24C37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report</w:t>
            </w:r>
            <w:r w:rsidR="00136D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94124">
              <w:rPr>
                <w:rFonts w:ascii="Arial" w:hAnsi="Arial" w:cs="Arial"/>
                <w:sz w:val="28"/>
                <w:szCs w:val="28"/>
              </w:rPr>
              <w:t>in Pre-election period.</w:t>
            </w:r>
            <w:r w:rsidR="00590CDC">
              <w:rPr>
                <w:rFonts w:ascii="Arial" w:hAnsi="Arial" w:cs="Arial"/>
                <w:sz w:val="28"/>
                <w:szCs w:val="28"/>
              </w:rPr>
              <w:t xml:space="preserve"> NB consultation regarding school transport costs likely to be launched post</w:t>
            </w:r>
            <w:r w:rsidR="00705FDC">
              <w:rPr>
                <w:rFonts w:ascii="Arial" w:hAnsi="Arial" w:cs="Arial"/>
                <w:sz w:val="28"/>
                <w:szCs w:val="28"/>
              </w:rPr>
              <w:t>-</w:t>
            </w:r>
            <w:r w:rsidR="00590CDC">
              <w:rPr>
                <w:rFonts w:ascii="Arial" w:hAnsi="Arial" w:cs="Arial"/>
                <w:sz w:val="28"/>
                <w:szCs w:val="28"/>
              </w:rPr>
              <w:t>election.</w:t>
            </w:r>
          </w:p>
          <w:p w14:paraId="1B861FF1" w14:textId="704445FF" w:rsidR="00094124" w:rsidRPr="00FC1A39" w:rsidRDefault="00094124" w:rsidP="00C24C37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2D4B" w:rsidRPr="002A6299" w14:paraId="0AA75816" w14:textId="77777777" w:rsidTr="00782123">
        <w:tc>
          <w:tcPr>
            <w:tcW w:w="1447" w:type="dxa"/>
          </w:tcPr>
          <w:p w14:paraId="102DD22D" w14:textId="07921F95" w:rsidR="00612D4B" w:rsidRDefault="00612D4B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DD53F7">
              <w:rPr>
                <w:rFonts w:ascii="Arial" w:hAnsi="Arial" w:cs="Arial"/>
                <w:sz w:val="28"/>
                <w:szCs w:val="28"/>
              </w:rPr>
              <w:t xml:space="preserve">PR </w:t>
            </w:r>
            <w:r w:rsidR="00E37831">
              <w:rPr>
                <w:rFonts w:ascii="Arial" w:hAnsi="Arial" w:cs="Arial"/>
                <w:sz w:val="28"/>
                <w:szCs w:val="28"/>
              </w:rPr>
              <w:t>71/</w:t>
            </w:r>
            <w:r w:rsidRPr="00DD53F7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8476" w:type="dxa"/>
          </w:tcPr>
          <w:p w14:paraId="5B401531" w14:textId="1DBF2001" w:rsidR="00FB7B7B" w:rsidRPr="00BE77CF" w:rsidRDefault="00FB7B7B" w:rsidP="00FB7B7B">
            <w:r w:rsidRPr="00BE77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consider items for the next meeting on </w:t>
            </w:r>
            <w:r w:rsidR="00E6214A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 w:rsidRPr="00BE77C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BE77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214A">
              <w:rPr>
                <w:rFonts w:ascii="Arial" w:hAnsi="Arial" w:cs="Arial"/>
                <w:b/>
                <w:bCs/>
                <w:sz w:val="28"/>
                <w:szCs w:val="28"/>
              </w:rPr>
              <w:t>July</w:t>
            </w:r>
            <w:r w:rsidRPr="00BE77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2024.</w:t>
            </w:r>
          </w:p>
          <w:p w14:paraId="4479EF6A" w14:textId="77777777" w:rsidR="00FB7B7B" w:rsidRPr="00343716" w:rsidRDefault="00FB7B7B" w:rsidP="00FB7B7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43716">
              <w:rPr>
                <w:rFonts w:ascii="Arial" w:hAnsi="Arial" w:cs="Arial"/>
                <w:sz w:val="28"/>
                <w:szCs w:val="28"/>
              </w:rPr>
              <w:t>WAR MEMORIAL restoration.</w:t>
            </w:r>
          </w:p>
          <w:p w14:paraId="48E4C005" w14:textId="21476FD8" w:rsidR="00964076" w:rsidRPr="00E6214A" w:rsidRDefault="00FB7B7B" w:rsidP="00E6214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43716">
              <w:rPr>
                <w:rFonts w:ascii="Arial" w:hAnsi="Arial" w:cs="Arial"/>
                <w:sz w:val="28"/>
                <w:szCs w:val="28"/>
              </w:rPr>
              <w:t>To discuss suggestions and ideas which can be considered to mark the 125</w:t>
            </w:r>
            <w:r w:rsidRPr="00343716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3716">
              <w:rPr>
                <w:rFonts w:ascii="Arial" w:hAnsi="Arial" w:cs="Arial"/>
                <w:sz w:val="28"/>
                <w:szCs w:val="28"/>
              </w:rPr>
              <w:t xml:space="preserve"> year.</w:t>
            </w:r>
          </w:p>
        </w:tc>
      </w:tr>
    </w:tbl>
    <w:p w14:paraId="2167AF5B" w14:textId="77777777" w:rsidR="00A65B12" w:rsidRDefault="00A65B12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C356752" w14:textId="77777777" w:rsidR="00C77E1D" w:rsidRDefault="00C77E1D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4E4C6734" w14:textId="51349509" w:rsidR="00940458" w:rsidRPr="002A6299" w:rsidRDefault="00395C12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Meeting ended</w:t>
      </w:r>
      <w:r w:rsidR="00C53420">
        <w:rPr>
          <w:rFonts w:ascii="Arial" w:hAnsi="Arial" w:cs="Arial"/>
          <w:b/>
          <w:sz w:val="28"/>
          <w:szCs w:val="28"/>
        </w:rPr>
        <w:t xml:space="preserve"> </w:t>
      </w:r>
      <w:r w:rsidR="00492FED">
        <w:rPr>
          <w:rFonts w:ascii="Arial" w:hAnsi="Arial" w:cs="Arial"/>
          <w:b/>
          <w:sz w:val="28"/>
          <w:szCs w:val="28"/>
        </w:rPr>
        <w:t>19</w:t>
      </w:r>
      <w:r w:rsidR="00136DB0">
        <w:rPr>
          <w:rFonts w:ascii="Arial" w:hAnsi="Arial" w:cs="Arial"/>
          <w:b/>
          <w:sz w:val="28"/>
          <w:szCs w:val="28"/>
        </w:rPr>
        <w:t>:</w:t>
      </w:r>
      <w:r w:rsidR="00492FED">
        <w:rPr>
          <w:rFonts w:ascii="Arial" w:hAnsi="Arial" w:cs="Arial"/>
          <w:b/>
          <w:sz w:val="28"/>
          <w:szCs w:val="28"/>
        </w:rPr>
        <w:t>54</w:t>
      </w:r>
      <w:r w:rsidR="00136DB0">
        <w:rPr>
          <w:rFonts w:ascii="Arial" w:hAnsi="Arial" w:cs="Arial"/>
          <w:b/>
          <w:sz w:val="28"/>
          <w:szCs w:val="28"/>
        </w:rPr>
        <w:t xml:space="preserve"> </w:t>
      </w:r>
      <w:r w:rsidR="007903E3">
        <w:rPr>
          <w:rFonts w:ascii="Arial" w:hAnsi="Arial" w:cs="Arial"/>
          <w:b/>
          <w:sz w:val="28"/>
          <w:szCs w:val="28"/>
        </w:rPr>
        <w:t>pm</w:t>
      </w:r>
      <w:r w:rsidR="00DA5864" w:rsidRPr="002A6299">
        <w:rPr>
          <w:rFonts w:ascii="Arial" w:hAnsi="Arial" w:cs="Arial"/>
          <w:b/>
          <w:sz w:val="28"/>
          <w:szCs w:val="28"/>
        </w:rPr>
        <w:t xml:space="preserve"> </w:t>
      </w:r>
    </w:p>
    <w:p w14:paraId="642004B7" w14:textId="0D242A3E" w:rsidR="00B94B9A" w:rsidRPr="002A6299" w:rsidRDefault="00B94B9A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EDFFD91" w14:textId="081F9231" w:rsidR="00CE6A0D" w:rsidRPr="002A6299" w:rsidRDefault="00CE6A0D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APPROVED AS A TRUE RECORD</w:t>
      </w:r>
    </w:p>
    <w:p w14:paraId="7A0866F2" w14:textId="77777777" w:rsidR="00950481" w:rsidRPr="002A6299" w:rsidRDefault="00950481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0AF9974" w14:textId="6D2F0737" w:rsidR="002A6299" w:rsidRPr="002A6299" w:rsidRDefault="00CE6A0D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CHAIR …………………………………DATE ……………………………</w:t>
      </w:r>
    </w:p>
    <w:sectPr w:rsidR="002A6299" w:rsidRPr="002A6299" w:rsidSect="00A33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A5EBF" w14:textId="77777777" w:rsidR="00DD7843" w:rsidRDefault="00DD7843" w:rsidP="00E87075">
      <w:pPr>
        <w:spacing w:after="0" w:line="240" w:lineRule="auto"/>
      </w:pPr>
      <w:r>
        <w:separator/>
      </w:r>
    </w:p>
  </w:endnote>
  <w:endnote w:type="continuationSeparator" w:id="0">
    <w:p w14:paraId="59402053" w14:textId="77777777" w:rsidR="00DD7843" w:rsidRDefault="00DD7843" w:rsidP="00E8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37E7" w14:textId="77777777" w:rsidR="00286B25" w:rsidRDefault="00286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999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48B3F" w14:textId="77777777" w:rsidR="00286B25" w:rsidRDefault="006C378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5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9ECFCC" w14:textId="77777777" w:rsidR="00286B25" w:rsidRDefault="00286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ABA2E" w14:textId="77777777" w:rsidR="00286B25" w:rsidRDefault="00286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F30DD" w14:textId="77777777" w:rsidR="00DD7843" w:rsidRDefault="00DD7843" w:rsidP="00E87075">
      <w:pPr>
        <w:spacing w:after="0" w:line="240" w:lineRule="auto"/>
      </w:pPr>
      <w:r>
        <w:separator/>
      </w:r>
    </w:p>
  </w:footnote>
  <w:footnote w:type="continuationSeparator" w:id="0">
    <w:p w14:paraId="235D1AC5" w14:textId="77777777" w:rsidR="00DD7843" w:rsidRDefault="00DD7843" w:rsidP="00E8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B0F8" w14:textId="77777777" w:rsidR="00286B25" w:rsidRDefault="00286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BA1B" w14:textId="45273C4E" w:rsidR="00286B25" w:rsidRDefault="00286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C30F" w14:textId="77777777" w:rsidR="00286B25" w:rsidRDefault="00286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34FE26FA"/>
    <w:multiLevelType w:val="multilevel"/>
    <w:tmpl w:val="B4689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 w15:restartNumberingAfterBreak="0">
    <w:nsid w:val="4F4A177D"/>
    <w:multiLevelType w:val="hybridMultilevel"/>
    <w:tmpl w:val="DA3E0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94C32"/>
    <w:multiLevelType w:val="hybridMultilevel"/>
    <w:tmpl w:val="D3422C06"/>
    <w:lvl w:ilvl="0" w:tplc="74404ACC">
      <w:start w:val="1"/>
      <w:numFmt w:val="lowerRoman"/>
      <w:lvlText w:val="(%1)"/>
      <w:lvlJc w:val="left"/>
      <w:pPr>
        <w:ind w:left="21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5C7B1640"/>
    <w:multiLevelType w:val="hybridMultilevel"/>
    <w:tmpl w:val="DA3E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70794">
    <w:abstractNumId w:val="0"/>
  </w:num>
  <w:num w:numId="2" w16cid:durableId="518355071">
    <w:abstractNumId w:val="2"/>
  </w:num>
  <w:num w:numId="3" w16cid:durableId="1007248086">
    <w:abstractNumId w:val="4"/>
  </w:num>
  <w:num w:numId="4" w16cid:durableId="718869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284589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6"/>
    <w:rsid w:val="00000401"/>
    <w:rsid w:val="00000F5C"/>
    <w:rsid w:val="000011D8"/>
    <w:rsid w:val="00002512"/>
    <w:rsid w:val="00002B99"/>
    <w:rsid w:val="00002D3A"/>
    <w:rsid w:val="00002E6B"/>
    <w:rsid w:val="000049C8"/>
    <w:rsid w:val="000102EC"/>
    <w:rsid w:val="000111B7"/>
    <w:rsid w:val="00012C00"/>
    <w:rsid w:val="00015AD7"/>
    <w:rsid w:val="00015B35"/>
    <w:rsid w:val="00015D81"/>
    <w:rsid w:val="00021DE0"/>
    <w:rsid w:val="00022780"/>
    <w:rsid w:val="00022A71"/>
    <w:rsid w:val="00022D14"/>
    <w:rsid w:val="00022D33"/>
    <w:rsid w:val="00024E12"/>
    <w:rsid w:val="000255BE"/>
    <w:rsid w:val="000269AE"/>
    <w:rsid w:val="00027859"/>
    <w:rsid w:val="0003076D"/>
    <w:rsid w:val="00030F64"/>
    <w:rsid w:val="00031604"/>
    <w:rsid w:val="00033423"/>
    <w:rsid w:val="00033F4F"/>
    <w:rsid w:val="0003426D"/>
    <w:rsid w:val="00037582"/>
    <w:rsid w:val="00040B27"/>
    <w:rsid w:val="0004109C"/>
    <w:rsid w:val="00043A65"/>
    <w:rsid w:val="00045895"/>
    <w:rsid w:val="00046862"/>
    <w:rsid w:val="00050978"/>
    <w:rsid w:val="00055783"/>
    <w:rsid w:val="00057164"/>
    <w:rsid w:val="000608EE"/>
    <w:rsid w:val="00060B40"/>
    <w:rsid w:val="00063D86"/>
    <w:rsid w:val="00064183"/>
    <w:rsid w:val="00065763"/>
    <w:rsid w:val="00065F7F"/>
    <w:rsid w:val="0006711E"/>
    <w:rsid w:val="0007022B"/>
    <w:rsid w:val="00070488"/>
    <w:rsid w:val="000716D9"/>
    <w:rsid w:val="000724D5"/>
    <w:rsid w:val="000756BF"/>
    <w:rsid w:val="000775DF"/>
    <w:rsid w:val="00080C35"/>
    <w:rsid w:val="00081049"/>
    <w:rsid w:val="00084DF3"/>
    <w:rsid w:val="0009333F"/>
    <w:rsid w:val="00094124"/>
    <w:rsid w:val="0009463C"/>
    <w:rsid w:val="00096084"/>
    <w:rsid w:val="000963A5"/>
    <w:rsid w:val="00096799"/>
    <w:rsid w:val="000A147C"/>
    <w:rsid w:val="000A4F08"/>
    <w:rsid w:val="000A5CFB"/>
    <w:rsid w:val="000A6D2E"/>
    <w:rsid w:val="000B3BD6"/>
    <w:rsid w:val="000B575D"/>
    <w:rsid w:val="000B6FA5"/>
    <w:rsid w:val="000B789D"/>
    <w:rsid w:val="000B7D40"/>
    <w:rsid w:val="000C3CAB"/>
    <w:rsid w:val="000C45BC"/>
    <w:rsid w:val="000C4AAD"/>
    <w:rsid w:val="000C4DCE"/>
    <w:rsid w:val="000D02F7"/>
    <w:rsid w:val="000D1AEA"/>
    <w:rsid w:val="000D2C0D"/>
    <w:rsid w:val="000D2CB2"/>
    <w:rsid w:val="000D4927"/>
    <w:rsid w:val="000D500C"/>
    <w:rsid w:val="000D77D7"/>
    <w:rsid w:val="000E1589"/>
    <w:rsid w:val="000E2659"/>
    <w:rsid w:val="000E58D2"/>
    <w:rsid w:val="000E6BF5"/>
    <w:rsid w:val="000F06EF"/>
    <w:rsid w:val="000F4548"/>
    <w:rsid w:val="000F6C0E"/>
    <w:rsid w:val="00101722"/>
    <w:rsid w:val="00102725"/>
    <w:rsid w:val="00103BE8"/>
    <w:rsid w:val="00104824"/>
    <w:rsid w:val="0010571A"/>
    <w:rsid w:val="0010766A"/>
    <w:rsid w:val="00107EFB"/>
    <w:rsid w:val="00114FA9"/>
    <w:rsid w:val="00115EC0"/>
    <w:rsid w:val="00125CCA"/>
    <w:rsid w:val="00125EBC"/>
    <w:rsid w:val="001271D3"/>
    <w:rsid w:val="00131225"/>
    <w:rsid w:val="001327BA"/>
    <w:rsid w:val="001330AB"/>
    <w:rsid w:val="00135B2F"/>
    <w:rsid w:val="00136DB0"/>
    <w:rsid w:val="001425AF"/>
    <w:rsid w:val="001440E6"/>
    <w:rsid w:val="001479DB"/>
    <w:rsid w:val="00147D4F"/>
    <w:rsid w:val="001506A7"/>
    <w:rsid w:val="001525F0"/>
    <w:rsid w:val="00152F53"/>
    <w:rsid w:val="00153A49"/>
    <w:rsid w:val="00154B63"/>
    <w:rsid w:val="001610FD"/>
    <w:rsid w:val="00161431"/>
    <w:rsid w:val="001638C6"/>
    <w:rsid w:val="00172CE1"/>
    <w:rsid w:val="00172F1B"/>
    <w:rsid w:val="00173349"/>
    <w:rsid w:val="0017494D"/>
    <w:rsid w:val="0017755C"/>
    <w:rsid w:val="00177583"/>
    <w:rsid w:val="0018176B"/>
    <w:rsid w:val="00181C19"/>
    <w:rsid w:val="00182124"/>
    <w:rsid w:val="00183741"/>
    <w:rsid w:val="00184FA4"/>
    <w:rsid w:val="00185FA0"/>
    <w:rsid w:val="001916E8"/>
    <w:rsid w:val="00192210"/>
    <w:rsid w:val="00193513"/>
    <w:rsid w:val="001966C0"/>
    <w:rsid w:val="001A0042"/>
    <w:rsid w:val="001A7312"/>
    <w:rsid w:val="001B0444"/>
    <w:rsid w:val="001B0CC4"/>
    <w:rsid w:val="001B4A6A"/>
    <w:rsid w:val="001B5887"/>
    <w:rsid w:val="001B6B8D"/>
    <w:rsid w:val="001C0AD1"/>
    <w:rsid w:val="001C162C"/>
    <w:rsid w:val="001C58ED"/>
    <w:rsid w:val="001D0AA3"/>
    <w:rsid w:val="001D25C9"/>
    <w:rsid w:val="001D2646"/>
    <w:rsid w:val="001D32D7"/>
    <w:rsid w:val="001D43B4"/>
    <w:rsid w:val="001D5691"/>
    <w:rsid w:val="001D61F1"/>
    <w:rsid w:val="001D67C3"/>
    <w:rsid w:val="001D6C11"/>
    <w:rsid w:val="001D776F"/>
    <w:rsid w:val="001E042F"/>
    <w:rsid w:val="001E65CD"/>
    <w:rsid w:val="001E74B0"/>
    <w:rsid w:val="001E7B02"/>
    <w:rsid w:val="001F0722"/>
    <w:rsid w:val="001F1D87"/>
    <w:rsid w:val="001F273D"/>
    <w:rsid w:val="001F36DE"/>
    <w:rsid w:val="001F4B5C"/>
    <w:rsid w:val="001F54AF"/>
    <w:rsid w:val="001F6750"/>
    <w:rsid w:val="001F6DCD"/>
    <w:rsid w:val="0020161C"/>
    <w:rsid w:val="00203410"/>
    <w:rsid w:val="0020495A"/>
    <w:rsid w:val="00204DE4"/>
    <w:rsid w:val="00205BEA"/>
    <w:rsid w:val="00206D37"/>
    <w:rsid w:val="00211A31"/>
    <w:rsid w:val="002156CF"/>
    <w:rsid w:val="00216874"/>
    <w:rsid w:val="0022230A"/>
    <w:rsid w:val="00223A85"/>
    <w:rsid w:val="00224F11"/>
    <w:rsid w:val="00230EB8"/>
    <w:rsid w:val="00231F91"/>
    <w:rsid w:val="00231FDA"/>
    <w:rsid w:val="0023331D"/>
    <w:rsid w:val="0023356F"/>
    <w:rsid w:val="002369EE"/>
    <w:rsid w:val="00242C08"/>
    <w:rsid w:val="00244F49"/>
    <w:rsid w:val="00246831"/>
    <w:rsid w:val="00247FF9"/>
    <w:rsid w:val="002504A2"/>
    <w:rsid w:val="00250F55"/>
    <w:rsid w:val="00253B5C"/>
    <w:rsid w:val="0025477D"/>
    <w:rsid w:val="00256641"/>
    <w:rsid w:val="00256D18"/>
    <w:rsid w:val="002574E4"/>
    <w:rsid w:val="00260772"/>
    <w:rsid w:val="0026369B"/>
    <w:rsid w:val="00267F1C"/>
    <w:rsid w:val="00270F35"/>
    <w:rsid w:val="00271B46"/>
    <w:rsid w:val="00271FF3"/>
    <w:rsid w:val="002752F1"/>
    <w:rsid w:val="002755D3"/>
    <w:rsid w:val="00275958"/>
    <w:rsid w:val="0028149B"/>
    <w:rsid w:val="0028301D"/>
    <w:rsid w:val="002839C5"/>
    <w:rsid w:val="00284E1F"/>
    <w:rsid w:val="0028619F"/>
    <w:rsid w:val="00286B25"/>
    <w:rsid w:val="00294265"/>
    <w:rsid w:val="00295F59"/>
    <w:rsid w:val="00296546"/>
    <w:rsid w:val="00296E34"/>
    <w:rsid w:val="00297F66"/>
    <w:rsid w:val="002A1D0E"/>
    <w:rsid w:val="002A4EE8"/>
    <w:rsid w:val="002A6299"/>
    <w:rsid w:val="002B15FB"/>
    <w:rsid w:val="002B3261"/>
    <w:rsid w:val="002C304C"/>
    <w:rsid w:val="002C345B"/>
    <w:rsid w:val="002C428E"/>
    <w:rsid w:val="002C52AA"/>
    <w:rsid w:val="002D3D34"/>
    <w:rsid w:val="002D6AED"/>
    <w:rsid w:val="002D6FC1"/>
    <w:rsid w:val="002E01DA"/>
    <w:rsid w:val="002E036E"/>
    <w:rsid w:val="002E2002"/>
    <w:rsid w:val="002E41F9"/>
    <w:rsid w:val="002E50D9"/>
    <w:rsid w:val="002E5759"/>
    <w:rsid w:val="002E5B19"/>
    <w:rsid w:val="002F011F"/>
    <w:rsid w:val="002F1ECB"/>
    <w:rsid w:val="002F3CE4"/>
    <w:rsid w:val="002F4EBA"/>
    <w:rsid w:val="0030429B"/>
    <w:rsid w:val="003043A4"/>
    <w:rsid w:val="0030635C"/>
    <w:rsid w:val="0030690D"/>
    <w:rsid w:val="00310774"/>
    <w:rsid w:val="00310994"/>
    <w:rsid w:val="003111A5"/>
    <w:rsid w:val="00314B5C"/>
    <w:rsid w:val="003156DB"/>
    <w:rsid w:val="00320FD7"/>
    <w:rsid w:val="0032151B"/>
    <w:rsid w:val="00322762"/>
    <w:rsid w:val="00330426"/>
    <w:rsid w:val="00330770"/>
    <w:rsid w:val="003315B1"/>
    <w:rsid w:val="0033194D"/>
    <w:rsid w:val="00333085"/>
    <w:rsid w:val="0033330A"/>
    <w:rsid w:val="00334C28"/>
    <w:rsid w:val="003352F4"/>
    <w:rsid w:val="00342623"/>
    <w:rsid w:val="00343716"/>
    <w:rsid w:val="00346BF0"/>
    <w:rsid w:val="003513F6"/>
    <w:rsid w:val="00351F6C"/>
    <w:rsid w:val="0035595C"/>
    <w:rsid w:val="00357310"/>
    <w:rsid w:val="003616CD"/>
    <w:rsid w:val="003627CA"/>
    <w:rsid w:val="00363B83"/>
    <w:rsid w:val="00363F73"/>
    <w:rsid w:val="0036410D"/>
    <w:rsid w:val="00371862"/>
    <w:rsid w:val="0037347A"/>
    <w:rsid w:val="00376EFB"/>
    <w:rsid w:val="00381310"/>
    <w:rsid w:val="00381EC6"/>
    <w:rsid w:val="003831B8"/>
    <w:rsid w:val="00395C12"/>
    <w:rsid w:val="0039615A"/>
    <w:rsid w:val="00396867"/>
    <w:rsid w:val="003976A3"/>
    <w:rsid w:val="00397D69"/>
    <w:rsid w:val="003A1168"/>
    <w:rsid w:val="003A1774"/>
    <w:rsid w:val="003A4873"/>
    <w:rsid w:val="003A5EE9"/>
    <w:rsid w:val="003A6B78"/>
    <w:rsid w:val="003B364A"/>
    <w:rsid w:val="003B36E5"/>
    <w:rsid w:val="003B4121"/>
    <w:rsid w:val="003B42DD"/>
    <w:rsid w:val="003B4796"/>
    <w:rsid w:val="003B5BE5"/>
    <w:rsid w:val="003B6309"/>
    <w:rsid w:val="003C050B"/>
    <w:rsid w:val="003C069D"/>
    <w:rsid w:val="003C26FE"/>
    <w:rsid w:val="003C4433"/>
    <w:rsid w:val="003D0335"/>
    <w:rsid w:val="003D1E00"/>
    <w:rsid w:val="003D20D9"/>
    <w:rsid w:val="003D287E"/>
    <w:rsid w:val="003D4536"/>
    <w:rsid w:val="003D50A0"/>
    <w:rsid w:val="003D619D"/>
    <w:rsid w:val="003D6D9B"/>
    <w:rsid w:val="003D6DB0"/>
    <w:rsid w:val="003D7C7B"/>
    <w:rsid w:val="003E0761"/>
    <w:rsid w:val="003E193A"/>
    <w:rsid w:val="003E1E97"/>
    <w:rsid w:val="003E59B2"/>
    <w:rsid w:val="003E5B83"/>
    <w:rsid w:val="003E70DC"/>
    <w:rsid w:val="003F11EB"/>
    <w:rsid w:val="003F2CFF"/>
    <w:rsid w:val="004002EB"/>
    <w:rsid w:val="004013F7"/>
    <w:rsid w:val="0040203C"/>
    <w:rsid w:val="00403607"/>
    <w:rsid w:val="004056AF"/>
    <w:rsid w:val="00411736"/>
    <w:rsid w:val="00413947"/>
    <w:rsid w:val="00414357"/>
    <w:rsid w:val="00415B58"/>
    <w:rsid w:val="004165D8"/>
    <w:rsid w:val="00417310"/>
    <w:rsid w:val="0042139E"/>
    <w:rsid w:val="00422FC5"/>
    <w:rsid w:val="00423393"/>
    <w:rsid w:val="004233A1"/>
    <w:rsid w:val="0042484E"/>
    <w:rsid w:val="00424DAE"/>
    <w:rsid w:val="00425E53"/>
    <w:rsid w:val="00427FC9"/>
    <w:rsid w:val="00434D19"/>
    <w:rsid w:val="004358E7"/>
    <w:rsid w:val="00435B6D"/>
    <w:rsid w:val="00437836"/>
    <w:rsid w:val="00441D3D"/>
    <w:rsid w:val="00444932"/>
    <w:rsid w:val="00445E13"/>
    <w:rsid w:val="0045584D"/>
    <w:rsid w:val="00456973"/>
    <w:rsid w:val="004574A7"/>
    <w:rsid w:val="00465403"/>
    <w:rsid w:val="00465465"/>
    <w:rsid w:val="00465A84"/>
    <w:rsid w:val="00466352"/>
    <w:rsid w:val="0046750D"/>
    <w:rsid w:val="00475759"/>
    <w:rsid w:val="00481CE5"/>
    <w:rsid w:val="004827D7"/>
    <w:rsid w:val="0048602D"/>
    <w:rsid w:val="00492FED"/>
    <w:rsid w:val="004A6052"/>
    <w:rsid w:val="004A6480"/>
    <w:rsid w:val="004A7020"/>
    <w:rsid w:val="004A75D2"/>
    <w:rsid w:val="004B386F"/>
    <w:rsid w:val="004B3ADF"/>
    <w:rsid w:val="004B48A0"/>
    <w:rsid w:val="004B5632"/>
    <w:rsid w:val="004C1729"/>
    <w:rsid w:val="004C3510"/>
    <w:rsid w:val="004C4979"/>
    <w:rsid w:val="004D2558"/>
    <w:rsid w:val="004D27E5"/>
    <w:rsid w:val="004D315E"/>
    <w:rsid w:val="004D5F28"/>
    <w:rsid w:val="004D66C8"/>
    <w:rsid w:val="004D74DC"/>
    <w:rsid w:val="004E0CB4"/>
    <w:rsid w:val="004E220E"/>
    <w:rsid w:val="004E28FD"/>
    <w:rsid w:val="004F083D"/>
    <w:rsid w:val="004F0AF8"/>
    <w:rsid w:val="004F1EE2"/>
    <w:rsid w:val="004F2954"/>
    <w:rsid w:val="004F2F6C"/>
    <w:rsid w:val="004F6298"/>
    <w:rsid w:val="004F78EF"/>
    <w:rsid w:val="00503E99"/>
    <w:rsid w:val="005050B3"/>
    <w:rsid w:val="00505153"/>
    <w:rsid w:val="00506E6C"/>
    <w:rsid w:val="005117EA"/>
    <w:rsid w:val="00511A6E"/>
    <w:rsid w:val="00512C33"/>
    <w:rsid w:val="005157A2"/>
    <w:rsid w:val="00516370"/>
    <w:rsid w:val="005170C7"/>
    <w:rsid w:val="005173BC"/>
    <w:rsid w:val="00520CA2"/>
    <w:rsid w:val="00524ABB"/>
    <w:rsid w:val="00525381"/>
    <w:rsid w:val="005265CD"/>
    <w:rsid w:val="00530275"/>
    <w:rsid w:val="00530F2D"/>
    <w:rsid w:val="00533E49"/>
    <w:rsid w:val="005349BF"/>
    <w:rsid w:val="0053625C"/>
    <w:rsid w:val="0053674B"/>
    <w:rsid w:val="0054006E"/>
    <w:rsid w:val="005406DF"/>
    <w:rsid w:val="005409BB"/>
    <w:rsid w:val="00540E93"/>
    <w:rsid w:val="00541852"/>
    <w:rsid w:val="00541CA5"/>
    <w:rsid w:val="00541E6A"/>
    <w:rsid w:val="00544FE6"/>
    <w:rsid w:val="005454A4"/>
    <w:rsid w:val="00545A1E"/>
    <w:rsid w:val="00550219"/>
    <w:rsid w:val="00552549"/>
    <w:rsid w:val="00552684"/>
    <w:rsid w:val="005540A7"/>
    <w:rsid w:val="00557D67"/>
    <w:rsid w:val="00560C34"/>
    <w:rsid w:val="0056163D"/>
    <w:rsid w:val="0056362C"/>
    <w:rsid w:val="00564550"/>
    <w:rsid w:val="00566539"/>
    <w:rsid w:val="00572BC5"/>
    <w:rsid w:val="0057334D"/>
    <w:rsid w:val="00574045"/>
    <w:rsid w:val="0057617E"/>
    <w:rsid w:val="005827ED"/>
    <w:rsid w:val="00587AFF"/>
    <w:rsid w:val="00590CDC"/>
    <w:rsid w:val="00591518"/>
    <w:rsid w:val="005965AB"/>
    <w:rsid w:val="00597BE3"/>
    <w:rsid w:val="00597C1D"/>
    <w:rsid w:val="005A0D3F"/>
    <w:rsid w:val="005A1026"/>
    <w:rsid w:val="005A23A1"/>
    <w:rsid w:val="005A46CA"/>
    <w:rsid w:val="005A5A80"/>
    <w:rsid w:val="005A6583"/>
    <w:rsid w:val="005A6D55"/>
    <w:rsid w:val="005A6E94"/>
    <w:rsid w:val="005A7F0B"/>
    <w:rsid w:val="005B03C5"/>
    <w:rsid w:val="005B294F"/>
    <w:rsid w:val="005B43C2"/>
    <w:rsid w:val="005C344A"/>
    <w:rsid w:val="005D2D7B"/>
    <w:rsid w:val="005D5ED9"/>
    <w:rsid w:val="005D7138"/>
    <w:rsid w:val="005E0AA0"/>
    <w:rsid w:val="005E1112"/>
    <w:rsid w:val="005E3A41"/>
    <w:rsid w:val="005E3B38"/>
    <w:rsid w:val="005E4D99"/>
    <w:rsid w:val="005E60EB"/>
    <w:rsid w:val="005F0331"/>
    <w:rsid w:val="005F61AD"/>
    <w:rsid w:val="005F6B33"/>
    <w:rsid w:val="0060398C"/>
    <w:rsid w:val="006041C1"/>
    <w:rsid w:val="006073F0"/>
    <w:rsid w:val="00610D5D"/>
    <w:rsid w:val="00611396"/>
    <w:rsid w:val="00612893"/>
    <w:rsid w:val="00612D4B"/>
    <w:rsid w:val="00613813"/>
    <w:rsid w:val="00613F39"/>
    <w:rsid w:val="006140A0"/>
    <w:rsid w:val="00614B87"/>
    <w:rsid w:val="0061500A"/>
    <w:rsid w:val="00617252"/>
    <w:rsid w:val="00617358"/>
    <w:rsid w:val="0061778B"/>
    <w:rsid w:val="00620BF4"/>
    <w:rsid w:val="0062402C"/>
    <w:rsid w:val="006241FF"/>
    <w:rsid w:val="00624279"/>
    <w:rsid w:val="006246EE"/>
    <w:rsid w:val="00624B91"/>
    <w:rsid w:val="00625E4E"/>
    <w:rsid w:val="0063017A"/>
    <w:rsid w:val="006326D5"/>
    <w:rsid w:val="0063271F"/>
    <w:rsid w:val="00636E8C"/>
    <w:rsid w:val="006403C0"/>
    <w:rsid w:val="00640F05"/>
    <w:rsid w:val="0064314A"/>
    <w:rsid w:val="00647A31"/>
    <w:rsid w:val="00647B82"/>
    <w:rsid w:val="00647C9D"/>
    <w:rsid w:val="00651D00"/>
    <w:rsid w:val="006540C1"/>
    <w:rsid w:val="006556C3"/>
    <w:rsid w:val="00661C29"/>
    <w:rsid w:val="006628FA"/>
    <w:rsid w:val="00662E3D"/>
    <w:rsid w:val="00663345"/>
    <w:rsid w:val="00664826"/>
    <w:rsid w:val="00664CF4"/>
    <w:rsid w:val="00664FDB"/>
    <w:rsid w:val="006658B7"/>
    <w:rsid w:val="0066780D"/>
    <w:rsid w:val="00667CF6"/>
    <w:rsid w:val="00671637"/>
    <w:rsid w:val="00673173"/>
    <w:rsid w:val="00673ACA"/>
    <w:rsid w:val="0067496D"/>
    <w:rsid w:val="0067537B"/>
    <w:rsid w:val="0067724A"/>
    <w:rsid w:val="00677566"/>
    <w:rsid w:val="006776F0"/>
    <w:rsid w:val="00680B23"/>
    <w:rsid w:val="006823E9"/>
    <w:rsid w:val="00683B32"/>
    <w:rsid w:val="00685CDB"/>
    <w:rsid w:val="00691872"/>
    <w:rsid w:val="00695C74"/>
    <w:rsid w:val="00696F97"/>
    <w:rsid w:val="006A013E"/>
    <w:rsid w:val="006A0240"/>
    <w:rsid w:val="006A078E"/>
    <w:rsid w:val="006A212E"/>
    <w:rsid w:val="006A31DA"/>
    <w:rsid w:val="006A5547"/>
    <w:rsid w:val="006A65D6"/>
    <w:rsid w:val="006A6C8D"/>
    <w:rsid w:val="006B1770"/>
    <w:rsid w:val="006B4243"/>
    <w:rsid w:val="006B5405"/>
    <w:rsid w:val="006B5ABA"/>
    <w:rsid w:val="006B7A74"/>
    <w:rsid w:val="006C378C"/>
    <w:rsid w:val="006C53CF"/>
    <w:rsid w:val="006C53D9"/>
    <w:rsid w:val="006D40BC"/>
    <w:rsid w:val="006D4D78"/>
    <w:rsid w:val="006E2025"/>
    <w:rsid w:val="006E2278"/>
    <w:rsid w:val="006E2B4E"/>
    <w:rsid w:val="006E2DEF"/>
    <w:rsid w:val="006E2F07"/>
    <w:rsid w:val="006E3A31"/>
    <w:rsid w:val="006E5ED9"/>
    <w:rsid w:val="006E6CFA"/>
    <w:rsid w:val="006F01DA"/>
    <w:rsid w:val="006F0798"/>
    <w:rsid w:val="006F1693"/>
    <w:rsid w:val="006F1C93"/>
    <w:rsid w:val="006F285E"/>
    <w:rsid w:val="006F41DF"/>
    <w:rsid w:val="006F6EDE"/>
    <w:rsid w:val="006F7081"/>
    <w:rsid w:val="007018D9"/>
    <w:rsid w:val="00702667"/>
    <w:rsid w:val="007026C8"/>
    <w:rsid w:val="00704A1E"/>
    <w:rsid w:val="007052F3"/>
    <w:rsid w:val="00705ABD"/>
    <w:rsid w:val="00705FDC"/>
    <w:rsid w:val="00706319"/>
    <w:rsid w:val="0071083B"/>
    <w:rsid w:val="007117BA"/>
    <w:rsid w:val="00713E7C"/>
    <w:rsid w:val="0071573C"/>
    <w:rsid w:val="0071790B"/>
    <w:rsid w:val="007228F4"/>
    <w:rsid w:val="0072441B"/>
    <w:rsid w:val="00727E36"/>
    <w:rsid w:val="0073091B"/>
    <w:rsid w:val="00731BC3"/>
    <w:rsid w:val="00734DD9"/>
    <w:rsid w:val="007357FB"/>
    <w:rsid w:val="00735841"/>
    <w:rsid w:val="00736693"/>
    <w:rsid w:val="00744535"/>
    <w:rsid w:val="00744CD8"/>
    <w:rsid w:val="007456A0"/>
    <w:rsid w:val="00745F6A"/>
    <w:rsid w:val="00746EFE"/>
    <w:rsid w:val="0074776E"/>
    <w:rsid w:val="00747D8B"/>
    <w:rsid w:val="00747DFF"/>
    <w:rsid w:val="007503F6"/>
    <w:rsid w:val="007513E2"/>
    <w:rsid w:val="0075159C"/>
    <w:rsid w:val="00751783"/>
    <w:rsid w:val="00754424"/>
    <w:rsid w:val="007550E9"/>
    <w:rsid w:val="007572FE"/>
    <w:rsid w:val="00757F1B"/>
    <w:rsid w:val="00761141"/>
    <w:rsid w:val="00761FA1"/>
    <w:rsid w:val="00762D44"/>
    <w:rsid w:val="007651D0"/>
    <w:rsid w:val="00772492"/>
    <w:rsid w:val="00772C3C"/>
    <w:rsid w:val="007731D4"/>
    <w:rsid w:val="00774076"/>
    <w:rsid w:val="00774D31"/>
    <w:rsid w:val="00774E32"/>
    <w:rsid w:val="00777C0A"/>
    <w:rsid w:val="0078197A"/>
    <w:rsid w:val="00781AB3"/>
    <w:rsid w:val="00782123"/>
    <w:rsid w:val="0078287E"/>
    <w:rsid w:val="0078611B"/>
    <w:rsid w:val="00787C6C"/>
    <w:rsid w:val="007903E3"/>
    <w:rsid w:val="0079162D"/>
    <w:rsid w:val="007933E7"/>
    <w:rsid w:val="007954BC"/>
    <w:rsid w:val="0079603C"/>
    <w:rsid w:val="00796692"/>
    <w:rsid w:val="007A01F1"/>
    <w:rsid w:val="007A6D75"/>
    <w:rsid w:val="007A6E10"/>
    <w:rsid w:val="007A71C4"/>
    <w:rsid w:val="007B0E29"/>
    <w:rsid w:val="007B231F"/>
    <w:rsid w:val="007B2C1E"/>
    <w:rsid w:val="007B5F8B"/>
    <w:rsid w:val="007B6954"/>
    <w:rsid w:val="007B735B"/>
    <w:rsid w:val="007C0268"/>
    <w:rsid w:val="007C07A2"/>
    <w:rsid w:val="007C0FA0"/>
    <w:rsid w:val="007C5AE3"/>
    <w:rsid w:val="007D151C"/>
    <w:rsid w:val="007D1A01"/>
    <w:rsid w:val="007D34B8"/>
    <w:rsid w:val="007D6A25"/>
    <w:rsid w:val="007E0E26"/>
    <w:rsid w:val="007E2A49"/>
    <w:rsid w:val="007E418C"/>
    <w:rsid w:val="007E5F37"/>
    <w:rsid w:val="007F081E"/>
    <w:rsid w:val="007F165B"/>
    <w:rsid w:val="007F234E"/>
    <w:rsid w:val="007F2998"/>
    <w:rsid w:val="007F2CE3"/>
    <w:rsid w:val="007F3332"/>
    <w:rsid w:val="007F471A"/>
    <w:rsid w:val="007F4C1B"/>
    <w:rsid w:val="007F6888"/>
    <w:rsid w:val="00801280"/>
    <w:rsid w:val="00801AAA"/>
    <w:rsid w:val="00801AD0"/>
    <w:rsid w:val="00803300"/>
    <w:rsid w:val="008039AB"/>
    <w:rsid w:val="0080474D"/>
    <w:rsid w:val="00805BEF"/>
    <w:rsid w:val="00805C9C"/>
    <w:rsid w:val="00806599"/>
    <w:rsid w:val="00807140"/>
    <w:rsid w:val="00807514"/>
    <w:rsid w:val="00810539"/>
    <w:rsid w:val="00811DF8"/>
    <w:rsid w:val="00813587"/>
    <w:rsid w:val="00815B6B"/>
    <w:rsid w:val="00816167"/>
    <w:rsid w:val="00823371"/>
    <w:rsid w:val="00832D15"/>
    <w:rsid w:val="00832F2F"/>
    <w:rsid w:val="008332A9"/>
    <w:rsid w:val="00833481"/>
    <w:rsid w:val="00834509"/>
    <w:rsid w:val="00834E54"/>
    <w:rsid w:val="00842341"/>
    <w:rsid w:val="00842743"/>
    <w:rsid w:val="0085027F"/>
    <w:rsid w:val="00852309"/>
    <w:rsid w:val="0085244A"/>
    <w:rsid w:val="0085397B"/>
    <w:rsid w:val="00864EBA"/>
    <w:rsid w:val="0086542D"/>
    <w:rsid w:val="008721EF"/>
    <w:rsid w:val="00874640"/>
    <w:rsid w:val="008748D2"/>
    <w:rsid w:val="0087648A"/>
    <w:rsid w:val="0088028F"/>
    <w:rsid w:val="00880472"/>
    <w:rsid w:val="00882DCF"/>
    <w:rsid w:val="00883D68"/>
    <w:rsid w:val="0088564F"/>
    <w:rsid w:val="00886B72"/>
    <w:rsid w:val="00896ADC"/>
    <w:rsid w:val="008A16BE"/>
    <w:rsid w:val="008A1C7C"/>
    <w:rsid w:val="008B0A26"/>
    <w:rsid w:val="008B2C43"/>
    <w:rsid w:val="008B3185"/>
    <w:rsid w:val="008B394E"/>
    <w:rsid w:val="008B4478"/>
    <w:rsid w:val="008B6597"/>
    <w:rsid w:val="008B7666"/>
    <w:rsid w:val="008B78FA"/>
    <w:rsid w:val="008C1C3F"/>
    <w:rsid w:val="008C2375"/>
    <w:rsid w:val="008C29A0"/>
    <w:rsid w:val="008C3FE9"/>
    <w:rsid w:val="008C4F39"/>
    <w:rsid w:val="008C71A8"/>
    <w:rsid w:val="008D1331"/>
    <w:rsid w:val="008D25D1"/>
    <w:rsid w:val="008D2F03"/>
    <w:rsid w:val="008D3E8E"/>
    <w:rsid w:val="008D47D9"/>
    <w:rsid w:val="008D4CCC"/>
    <w:rsid w:val="008D4E36"/>
    <w:rsid w:val="008D5665"/>
    <w:rsid w:val="008D5745"/>
    <w:rsid w:val="008E0869"/>
    <w:rsid w:val="008E2F91"/>
    <w:rsid w:val="008E32A4"/>
    <w:rsid w:val="008E4933"/>
    <w:rsid w:val="008E7809"/>
    <w:rsid w:val="008F0471"/>
    <w:rsid w:val="00903E3E"/>
    <w:rsid w:val="0091269F"/>
    <w:rsid w:val="00916972"/>
    <w:rsid w:val="00917DE8"/>
    <w:rsid w:val="00917DFE"/>
    <w:rsid w:val="009226A5"/>
    <w:rsid w:val="00925921"/>
    <w:rsid w:val="0093209E"/>
    <w:rsid w:val="00933950"/>
    <w:rsid w:val="00940458"/>
    <w:rsid w:val="00941441"/>
    <w:rsid w:val="00941BB9"/>
    <w:rsid w:val="0094311E"/>
    <w:rsid w:val="00945E5E"/>
    <w:rsid w:val="0095000D"/>
    <w:rsid w:val="00950481"/>
    <w:rsid w:val="009527DD"/>
    <w:rsid w:val="00956057"/>
    <w:rsid w:val="0095657E"/>
    <w:rsid w:val="00961A60"/>
    <w:rsid w:val="00964076"/>
    <w:rsid w:val="009641D1"/>
    <w:rsid w:val="009649DD"/>
    <w:rsid w:val="00971F8B"/>
    <w:rsid w:val="00971FC2"/>
    <w:rsid w:val="00973931"/>
    <w:rsid w:val="00977DF3"/>
    <w:rsid w:val="0098275B"/>
    <w:rsid w:val="0098636D"/>
    <w:rsid w:val="0098692A"/>
    <w:rsid w:val="00986AD0"/>
    <w:rsid w:val="0099100A"/>
    <w:rsid w:val="00991229"/>
    <w:rsid w:val="009912C7"/>
    <w:rsid w:val="00991F00"/>
    <w:rsid w:val="00992AF4"/>
    <w:rsid w:val="00994087"/>
    <w:rsid w:val="0099473B"/>
    <w:rsid w:val="00995264"/>
    <w:rsid w:val="00995827"/>
    <w:rsid w:val="009961C9"/>
    <w:rsid w:val="009A1396"/>
    <w:rsid w:val="009A1FDE"/>
    <w:rsid w:val="009A5BF7"/>
    <w:rsid w:val="009A5FDC"/>
    <w:rsid w:val="009B483F"/>
    <w:rsid w:val="009B51E6"/>
    <w:rsid w:val="009B5BDD"/>
    <w:rsid w:val="009B6112"/>
    <w:rsid w:val="009B67C4"/>
    <w:rsid w:val="009B6A36"/>
    <w:rsid w:val="009B7F18"/>
    <w:rsid w:val="009C1543"/>
    <w:rsid w:val="009C36AE"/>
    <w:rsid w:val="009C3AF2"/>
    <w:rsid w:val="009C53AE"/>
    <w:rsid w:val="009C5C1B"/>
    <w:rsid w:val="009C64F9"/>
    <w:rsid w:val="009D242E"/>
    <w:rsid w:val="009D34EA"/>
    <w:rsid w:val="009D3D4A"/>
    <w:rsid w:val="009D5C24"/>
    <w:rsid w:val="009D5CB8"/>
    <w:rsid w:val="009D5F03"/>
    <w:rsid w:val="009D68D2"/>
    <w:rsid w:val="009D71D7"/>
    <w:rsid w:val="009E17CF"/>
    <w:rsid w:val="009E21EB"/>
    <w:rsid w:val="009E23AA"/>
    <w:rsid w:val="009E2692"/>
    <w:rsid w:val="009F11E9"/>
    <w:rsid w:val="009F60E6"/>
    <w:rsid w:val="009F639D"/>
    <w:rsid w:val="009F7488"/>
    <w:rsid w:val="009F7D23"/>
    <w:rsid w:val="009F7E85"/>
    <w:rsid w:val="00A00B8D"/>
    <w:rsid w:val="00A0230A"/>
    <w:rsid w:val="00A02702"/>
    <w:rsid w:val="00A030DC"/>
    <w:rsid w:val="00A03120"/>
    <w:rsid w:val="00A0363B"/>
    <w:rsid w:val="00A0537E"/>
    <w:rsid w:val="00A076BE"/>
    <w:rsid w:val="00A110AA"/>
    <w:rsid w:val="00A11416"/>
    <w:rsid w:val="00A119FC"/>
    <w:rsid w:val="00A15467"/>
    <w:rsid w:val="00A15A53"/>
    <w:rsid w:val="00A218F9"/>
    <w:rsid w:val="00A219C6"/>
    <w:rsid w:val="00A22BA3"/>
    <w:rsid w:val="00A22DFF"/>
    <w:rsid w:val="00A240DD"/>
    <w:rsid w:val="00A250BA"/>
    <w:rsid w:val="00A2628C"/>
    <w:rsid w:val="00A263E8"/>
    <w:rsid w:val="00A26605"/>
    <w:rsid w:val="00A27C07"/>
    <w:rsid w:val="00A322BE"/>
    <w:rsid w:val="00A334CD"/>
    <w:rsid w:val="00A339AA"/>
    <w:rsid w:val="00A33BFC"/>
    <w:rsid w:val="00A356E2"/>
    <w:rsid w:val="00A35EEB"/>
    <w:rsid w:val="00A369B6"/>
    <w:rsid w:val="00A36EEA"/>
    <w:rsid w:val="00A379CB"/>
    <w:rsid w:val="00A41DD3"/>
    <w:rsid w:val="00A42145"/>
    <w:rsid w:val="00A42C86"/>
    <w:rsid w:val="00A4537E"/>
    <w:rsid w:val="00A533E1"/>
    <w:rsid w:val="00A55F40"/>
    <w:rsid w:val="00A60789"/>
    <w:rsid w:val="00A65B12"/>
    <w:rsid w:val="00A71EE3"/>
    <w:rsid w:val="00A7428B"/>
    <w:rsid w:val="00A763FD"/>
    <w:rsid w:val="00A76EDE"/>
    <w:rsid w:val="00A777D2"/>
    <w:rsid w:val="00A81D21"/>
    <w:rsid w:val="00A8212F"/>
    <w:rsid w:val="00A83A40"/>
    <w:rsid w:val="00A90219"/>
    <w:rsid w:val="00A92EAE"/>
    <w:rsid w:val="00A930E8"/>
    <w:rsid w:val="00A95252"/>
    <w:rsid w:val="00A9615C"/>
    <w:rsid w:val="00A9674C"/>
    <w:rsid w:val="00A971AC"/>
    <w:rsid w:val="00AA5161"/>
    <w:rsid w:val="00AB04B8"/>
    <w:rsid w:val="00AB0742"/>
    <w:rsid w:val="00AB13CA"/>
    <w:rsid w:val="00AB3170"/>
    <w:rsid w:val="00AB60F7"/>
    <w:rsid w:val="00AB6CB6"/>
    <w:rsid w:val="00AC06E9"/>
    <w:rsid w:val="00AC49AD"/>
    <w:rsid w:val="00AC4E9F"/>
    <w:rsid w:val="00AC55ED"/>
    <w:rsid w:val="00AD02A7"/>
    <w:rsid w:val="00AD0D95"/>
    <w:rsid w:val="00AD1451"/>
    <w:rsid w:val="00AD1AA0"/>
    <w:rsid w:val="00AD2A04"/>
    <w:rsid w:val="00AD617F"/>
    <w:rsid w:val="00AD6C99"/>
    <w:rsid w:val="00AE0012"/>
    <w:rsid w:val="00AE1349"/>
    <w:rsid w:val="00AE1704"/>
    <w:rsid w:val="00AF1AB3"/>
    <w:rsid w:val="00AF3E48"/>
    <w:rsid w:val="00AF4227"/>
    <w:rsid w:val="00AF4D2B"/>
    <w:rsid w:val="00AF634D"/>
    <w:rsid w:val="00AF7967"/>
    <w:rsid w:val="00B0021C"/>
    <w:rsid w:val="00B00A75"/>
    <w:rsid w:val="00B031F5"/>
    <w:rsid w:val="00B048CF"/>
    <w:rsid w:val="00B05A61"/>
    <w:rsid w:val="00B06DDB"/>
    <w:rsid w:val="00B07AD4"/>
    <w:rsid w:val="00B137EF"/>
    <w:rsid w:val="00B163C6"/>
    <w:rsid w:val="00B213C4"/>
    <w:rsid w:val="00B21FDC"/>
    <w:rsid w:val="00B22BB5"/>
    <w:rsid w:val="00B2669E"/>
    <w:rsid w:val="00B30BAE"/>
    <w:rsid w:val="00B33A0E"/>
    <w:rsid w:val="00B37A76"/>
    <w:rsid w:val="00B4198C"/>
    <w:rsid w:val="00B45A81"/>
    <w:rsid w:val="00B47051"/>
    <w:rsid w:val="00B51DFF"/>
    <w:rsid w:val="00B53EB8"/>
    <w:rsid w:val="00B57130"/>
    <w:rsid w:val="00B63490"/>
    <w:rsid w:val="00B63646"/>
    <w:rsid w:val="00B64D83"/>
    <w:rsid w:val="00B65989"/>
    <w:rsid w:val="00B66A59"/>
    <w:rsid w:val="00B672AB"/>
    <w:rsid w:val="00B6783D"/>
    <w:rsid w:val="00B71341"/>
    <w:rsid w:val="00B72734"/>
    <w:rsid w:val="00B75005"/>
    <w:rsid w:val="00B77B92"/>
    <w:rsid w:val="00B83FC0"/>
    <w:rsid w:val="00B84AF5"/>
    <w:rsid w:val="00B86CF1"/>
    <w:rsid w:val="00B91AFA"/>
    <w:rsid w:val="00B91BBA"/>
    <w:rsid w:val="00B924F8"/>
    <w:rsid w:val="00B939BB"/>
    <w:rsid w:val="00B93E6A"/>
    <w:rsid w:val="00B941D3"/>
    <w:rsid w:val="00B94369"/>
    <w:rsid w:val="00B94B9A"/>
    <w:rsid w:val="00B95335"/>
    <w:rsid w:val="00B96723"/>
    <w:rsid w:val="00BA16D4"/>
    <w:rsid w:val="00BA41C4"/>
    <w:rsid w:val="00BA7602"/>
    <w:rsid w:val="00BB1441"/>
    <w:rsid w:val="00BB4D8F"/>
    <w:rsid w:val="00BB5E2A"/>
    <w:rsid w:val="00BB6350"/>
    <w:rsid w:val="00BB63DD"/>
    <w:rsid w:val="00BC0831"/>
    <w:rsid w:val="00BC2111"/>
    <w:rsid w:val="00BC2AA7"/>
    <w:rsid w:val="00BC322C"/>
    <w:rsid w:val="00BC574B"/>
    <w:rsid w:val="00BC6A56"/>
    <w:rsid w:val="00BC6B18"/>
    <w:rsid w:val="00BD24A3"/>
    <w:rsid w:val="00BD5525"/>
    <w:rsid w:val="00BD6007"/>
    <w:rsid w:val="00BD7A4F"/>
    <w:rsid w:val="00BE0B94"/>
    <w:rsid w:val="00BE266D"/>
    <w:rsid w:val="00BE62A5"/>
    <w:rsid w:val="00BE77CF"/>
    <w:rsid w:val="00BF1FB9"/>
    <w:rsid w:val="00BF4179"/>
    <w:rsid w:val="00C029BC"/>
    <w:rsid w:val="00C03386"/>
    <w:rsid w:val="00C039C5"/>
    <w:rsid w:val="00C03F19"/>
    <w:rsid w:val="00C053A0"/>
    <w:rsid w:val="00C06A0D"/>
    <w:rsid w:val="00C134B8"/>
    <w:rsid w:val="00C13BCC"/>
    <w:rsid w:val="00C1564B"/>
    <w:rsid w:val="00C15C5A"/>
    <w:rsid w:val="00C175FC"/>
    <w:rsid w:val="00C17B5E"/>
    <w:rsid w:val="00C17F1D"/>
    <w:rsid w:val="00C218D3"/>
    <w:rsid w:val="00C230A9"/>
    <w:rsid w:val="00C23C25"/>
    <w:rsid w:val="00C245AD"/>
    <w:rsid w:val="00C24844"/>
    <w:rsid w:val="00C24B53"/>
    <w:rsid w:val="00C24C37"/>
    <w:rsid w:val="00C3138A"/>
    <w:rsid w:val="00C32EF9"/>
    <w:rsid w:val="00C33099"/>
    <w:rsid w:val="00C33210"/>
    <w:rsid w:val="00C33A4D"/>
    <w:rsid w:val="00C34C7D"/>
    <w:rsid w:val="00C41830"/>
    <w:rsid w:val="00C44079"/>
    <w:rsid w:val="00C44997"/>
    <w:rsid w:val="00C45023"/>
    <w:rsid w:val="00C46B25"/>
    <w:rsid w:val="00C525B9"/>
    <w:rsid w:val="00C52ECD"/>
    <w:rsid w:val="00C53420"/>
    <w:rsid w:val="00C543A3"/>
    <w:rsid w:val="00C5625B"/>
    <w:rsid w:val="00C56291"/>
    <w:rsid w:val="00C5650D"/>
    <w:rsid w:val="00C56663"/>
    <w:rsid w:val="00C57483"/>
    <w:rsid w:val="00C66588"/>
    <w:rsid w:val="00C675F1"/>
    <w:rsid w:val="00C67A90"/>
    <w:rsid w:val="00C70589"/>
    <w:rsid w:val="00C73DFE"/>
    <w:rsid w:val="00C73F92"/>
    <w:rsid w:val="00C74FE5"/>
    <w:rsid w:val="00C75AE4"/>
    <w:rsid w:val="00C76CD7"/>
    <w:rsid w:val="00C77E1D"/>
    <w:rsid w:val="00C8088A"/>
    <w:rsid w:val="00C81C63"/>
    <w:rsid w:val="00C81F45"/>
    <w:rsid w:val="00C82A1E"/>
    <w:rsid w:val="00C84ACE"/>
    <w:rsid w:val="00C84C53"/>
    <w:rsid w:val="00C84DB3"/>
    <w:rsid w:val="00C85599"/>
    <w:rsid w:val="00C86A22"/>
    <w:rsid w:val="00C94582"/>
    <w:rsid w:val="00C96FC5"/>
    <w:rsid w:val="00CA0A00"/>
    <w:rsid w:val="00CA1D6C"/>
    <w:rsid w:val="00CA3B77"/>
    <w:rsid w:val="00CA5077"/>
    <w:rsid w:val="00CA5BC4"/>
    <w:rsid w:val="00CA74EA"/>
    <w:rsid w:val="00CB02F0"/>
    <w:rsid w:val="00CB413A"/>
    <w:rsid w:val="00CB45E9"/>
    <w:rsid w:val="00CB5460"/>
    <w:rsid w:val="00CB75FD"/>
    <w:rsid w:val="00CC2FDA"/>
    <w:rsid w:val="00CC4F09"/>
    <w:rsid w:val="00CC6420"/>
    <w:rsid w:val="00CC6BE1"/>
    <w:rsid w:val="00CC6D51"/>
    <w:rsid w:val="00CC7217"/>
    <w:rsid w:val="00CC7C3F"/>
    <w:rsid w:val="00CD0467"/>
    <w:rsid w:val="00CD169C"/>
    <w:rsid w:val="00CD23F5"/>
    <w:rsid w:val="00CD5730"/>
    <w:rsid w:val="00CD7CBD"/>
    <w:rsid w:val="00CE05A8"/>
    <w:rsid w:val="00CE23E6"/>
    <w:rsid w:val="00CE5239"/>
    <w:rsid w:val="00CE5C08"/>
    <w:rsid w:val="00CE6A0D"/>
    <w:rsid w:val="00CE6D4F"/>
    <w:rsid w:val="00CF2897"/>
    <w:rsid w:val="00CF4E08"/>
    <w:rsid w:val="00CF5AE0"/>
    <w:rsid w:val="00D00327"/>
    <w:rsid w:val="00D02A86"/>
    <w:rsid w:val="00D108E1"/>
    <w:rsid w:val="00D12DC1"/>
    <w:rsid w:val="00D134E6"/>
    <w:rsid w:val="00D16D31"/>
    <w:rsid w:val="00D22F72"/>
    <w:rsid w:val="00D252F2"/>
    <w:rsid w:val="00D2625B"/>
    <w:rsid w:val="00D26953"/>
    <w:rsid w:val="00D26F23"/>
    <w:rsid w:val="00D330A9"/>
    <w:rsid w:val="00D370AA"/>
    <w:rsid w:val="00D500D7"/>
    <w:rsid w:val="00D500E6"/>
    <w:rsid w:val="00D50E51"/>
    <w:rsid w:val="00D55230"/>
    <w:rsid w:val="00D559E9"/>
    <w:rsid w:val="00D57956"/>
    <w:rsid w:val="00D57CB1"/>
    <w:rsid w:val="00D630FD"/>
    <w:rsid w:val="00D679E4"/>
    <w:rsid w:val="00D70125"/>
    <w:rsid w:val="00D719FE"/>
    <w:rsid w:val="00D739EB"/>
    <w:rsid w:val="00D74B82"/>
    <w:rsid w:val="00D767D2"/>
    <w:rsid w:val="00D76D73"/>
    <w:rsid w:val="00D7780B"/>
    <w:rsid w:val="00D81A38"/>
    <w:rsid w:val="00D84C7B"/>
    <w:rsid w:val="00D861AF"/>
    <w:rsid w:val="00D87A77"/>
    <w:rsid w:val="00D87A9A"/>
    <w:rsid w:val="00D91317"/>
    <w:rsid w:val="00D919BE"/>
    <w:rsid w:val="00D91D62"/>
    <w:rsid w:val="00D94974"/>
    <w:rsid w:val="00D951CF"/>
    <w:rsid w:val="00D9616C"/>
    <w:rsid w:val="00DA2880"/>
    <w:rsid w:val="00DA3F8E"/>
    <w:rsid w:val="00DA4560"/>
    <w:rsid w:val="00DA52CC"/>
    <w:rsid w:val="00DA5864"/>
    <w:rsid w:val="00DA5BAC"/>
    <w:rsid w:val="00DA704E"/>
    <w:rsid w:val="00DA742D"/>
    <w:rsid w:val="00DB062E"/>
    <w:rsid w:val="00DB0992"/>
    <w:rsid w:val="00DB0D03"/>
    <w:rsid w:val="00DB2CE4"/>
    <w:rsid w:val="00DB3CF9"/>
    <w:rsid w:val="00DB4554"/>
    <w:rsid w:val="00DB56C5"/>
    <w:rsid w:val="00DC36DD"/>
    <w:rsid w:val="00DC44E9"/>
    <w:rsid w:val="00DC7E6F"/>
    <w:rsid w:val="00DC7F22"/>
    <w:rsid w:val="00DD31D3"/>
    <w:rsid w:val="00DD53F7"/>
    <w:rsid w:val="00DD7843"/>
    <w:rsid w:val="00DE07B4"/>
    <w:rsid w:val="00DE18DE"/>
    <w:rsid w:val="00DE46FD"/>
    <w:rsid w:val="00DE5AF9"/>
    <w:rsid w:val="00DE76B7"/>
    <w:rsid w:val="00DF2625"/>
    <w:rsid w:val="00DF3EAA"/>
    <w:rsid w:val="00DF6624"/>
    <w:rsid w:val="00DF798C"/>
    <w:rsid w:val="00E00148"/>
    <w:rsid w:val="00E007E0"/>
    <w:rsid w:val="00E00C9A"/>
    <w:rsid w:val="00E011FF"/>
    <w:rsid w:val="00E036E4"/>
    <w:rsid w:val="00E037B1"/>
    <w:rsid w:val="00E126CC"/>
    <w:rsid w:val="00E12764"/>
    <w:rsid w:val="00E12C04"/>
    <w:rsid w:val="00E13A30"/>
    <w:rsid w:val="00E14B2A"/>
    <w:rsid w:val="00E1526D"/>
    <w:rsid w:val="00E16649"/>
    <w:rsid w:val="00E171DD"/>
    <w:rsid w:val="00E17484"/>
    <w:rsid w:val="00E2231F"/>
    <w:rsid w:val="00E22732"/>
    <w:rsid w:val="00E268C2"/>
    <w:rsid w:val="00E26B6E"/>
    <w:rsid w:val="00E31720"/>
    <w:rsid w:val="00E3447D"/>
    <w:rsid w:val="00E35137"/>
    <w:rsid w:val="00E36873"/>
    <w:rsid w:val="00E37831"/>
    <w:rsid w:val="00E37F20"/>
    <w:rsid w:val="00E406E8"/>
    <w:rsid w:val="00E41CA2"/>
    <w:rsid w:val="00E4328D"/>
    <w:rsid w:val="00E44DA7"/>
    <w:rsid w:val="00E454AC"/>
    <w:rsid w:val="00E478C1"/>
    <w:rsid w:val="00E47B22"/>
    <w:rsid w:val="00E55F00"/>
    <w:rsid w:val="00E56A59"/>
    <w:rsid w:val="00E575E4"/>
    <w:rsid w:val="00E6214A"/>
    <w:rsid w:val="00E623BA"/>
    <w:rsid w:val="00E62FCC"/>
    <w:rsid w:val="00E63219"/>
    <w:rsid w:val="00E65D96"/>
    <w:rsid w:val="00E6725C"/>
    <w:rsid w:val="00E70002"/>
    <w:rsid w:val="00E71F7F"/>
    <w:rsid w:val="00E72C5B"/>
    <w:rsid w:val="00E732EB"/>
    <w:rsid w:val="00E74063"/>
    <w:rsid w:val="00E749F0"/>
    <w:rsid w:val="00E75780"/>
    <w:rsid w:val="00E75ACD"/>
    <w:rsid w:val="00E771D5"/>
    <w:rsid w:val="00E80169"/>
    <w:rsid w:val="00E82345"/>
    <w:rsid w:val="00E82A85"/>
    <w:rsid w:val="00E83973"/>
    <w:rsid w:val="00E8582B"/>
    <w:rsid w:val="00E86A92"/>
    <w:rsid w:val="00E87075"/>
    <w:rsid w:val="00E877FF"/>
    <w:rsid w:val="00E9031D"/>
    <w:rsid w:val="00E911C8"/>
    <w:rsid w:val="00E945E4"/>
    <w:rsid w:val="00E950AE"/>
    <w:rsid w:val="00E95BC6"/>
    <w:rsid w:val="00E97067"/>
    <w:rsid w:val="00EA03D6"/>
    <w:rsid w:val="00EA6EDB"/>
    <w:rsid w:val="00EA74A0"/>
    <w:rsid w:val="00EA7623"/>
    <w:rsid w:val="00EB0B09"/>
    <w:rsid w:val="00EB4DEF"/>
    <w:rsid w:val="00EB6105"/>
    <w:rsid w:val="00EB6ED1"/>
    <w:rsid w:val="00EB756F"/>
    <w:rsid w:val="00EC239C"/>
    <w:rsid w:val="00EC2899"/>
    <w:rsid w:val="00EC38CE"/>
    <w:rsid w:val="00EC4C12"/>
    <w:rsid w:val="00ED000F"/>
    <w:rsid w:val="00ED151B"/>
    <w:rsid w:val="00ED1C9F"/>
    <w:rsid w:val="00ED2D64"/>
    <w:rsid w:val="00ED443B"/>
    <w:rsid w:val="00ED4A67"/>
    <w:rsid w:val="00ED643C"/>
    <w:rsid w:val="00ED6BD4"/>
    <w:rsid w:val="00ED6D3C"/>
    <w:rsid w:val="00ED75F2"/>
    <w:rsid w:val="00EE0816"/>
    <w:rsid w:val="00EE235C"/>
    <w:rsid w:val="00EE44F3"/>
    <w:rsid w:val="00EE62B4"/>
    <w:rsid w:val="00EE77B8"/>
    <w:rsid w:val="00EF2C6E"/>
    <w:rsid w:val="00EF2E7F"/>
    <w:rsid w:val="00EF40F7"/>
    <w:rsid w:val="00EF51D8"/>
    <w:rsid w:val="00EF5F59"/>
    <w:rsid w:val="00EF5FD8"/>
    <w:rsid w:val="00EF7EDA"/>
    <w:rsid w:val="00F00F3D"/>
    <w:rsid w:val="00F0285B"/>
    <w:rsid w:val="00F114F9"/>
    <w:rsid w:val="00F132E2"/>
    <w:rsid w:val="00F204D8"/>
    <w:rsid w:val="00F2217C"/>
    <w:rsid w:val="00F2407E"/>
    <w:rsid w:val="00F24FCF"/>
    <w:rsid w:val="00F26AE5"/>
    <w:rsid w:val="00F272A9"/>
    <w:rsid w:val="00F30990"/>
    <w:rsid w:val="00F30A4F"/>
    <w:rsid w:val="00F30B82"/>
    <w:rsid w:val="00F30D7C"/>
    <w:rsid w:val="00F321F0"/>
    <w:rsid w:val="00F35753"/>
    <w:rsid w:val="00F35E2B"/>
    <w:rsid w:val="00F362A2"/>
    <w:rsid w:val="00F41633"/>
    <w:rsid w:val="00F421AB"/>
    <w:rsid w:val="00F44578"/>
    <w:rsid w:val="00F445AC"/>
    <w:rsid w:val="00F4584D"/>
    <w:rsid w:val="00F45C57"/>
    <w:rsid w:val="00F46B15"/>
    <w:rsid w:val="00F50943"/>
    <w:rsid w:val="00F53E29"/>
    <w:rsid w:val="00F549DA"/>
    <w:rsid w:val="00F5696F"/>
    <w:rsid w:val="00F600A1"/>
    <w:rsid w:val="00F614F5"/>
    <w:rsid w:val="00F61A74"/>
    <w:rsid w:val="00F61F55"/>
    <w:rsid w:val="00F62035"/>
    <w:rsid w:val="00F62E3D"/>
    <w:rsid w:val="00F63AE7"/>
    <w:rsid w:val="00F64113"/>
    <w:rsid w:val="00F6517B"/>
    <w:rsid w:val="00F658D2"/>
    <w:rsid w:val="00F6590A"/>
    <w:rsid w:val="00F6648F"/>
    <w:rsid w:val="00F6712D"/>
    <w:rsid w:val="00F6741B"/>
    <w:rsid w:val="00F73638"/>
    <w:rsid w:val="00F76A45"/>
    <w:rsid w:val="00F80576"/>
    <w:rsid w:val="00F8289D"/>
    <w:rsid w:val="00F834F0"/>
    <w:rsid w:val="00F86C2B"/>
    <w:rsid w:val="00F87315"/>
    <w:rsid w:val="00F8760F"/>
    <w:rsid w:val="00F90616"/>
    <w:rsid w:val="00F90793"/>
    <w:rsid w:val="00F9125C"/>
    <w:rsid w:val="00F91F26"/>
    <w:rsid w:val="00FA3A4E"/>
    <w:rsid w:val="00FA66C3"/>
    <w:rsid w:val="00FB0B5B"/>
    <w:rsid w:val="00FB0E52"/>
    <w:rsid w:val="00FB1916"/>
    <w:rsid w:val="00FB3981"/>
    <w:rsid w:val="00FB430F"/>
    <w:rsid w:val="00FB78A9"/>
    <w:rsid w:val="00FB7B7B"/>
    <w:rsid w:val="00FC1A39"/>
    <w:rsid w:val="00FC1EF7"/>
    <w:rsid w:val="00FC247A"/>
    <w:rsid w:val="00FC2FB5"/>
    <w:rsid w:val="00FC37E8"/>
    <w:rsid w:val="00FC3897"/>
    <w:rsid w:val="00FC3C22"/>
    <w:rsid w:val="00FC3E94"/>
    <w:rsid w:val="00FC54AE"/>
    <w:rsid w:val="00FC553A"/>
    <w:rsid w:val="00FC601E"/>
    <w:rsid w:val="00FC7DF5"/>
    <w:rsid w:val="00FD0DF9"/>
    <w:rsid w:val="00FD2597"/>
    <w:rsid w:val="00FD62DF"/>
    <w:rsid w:val="00FD65EC"/>
    <w:rsid w:val="00FD70AD"/>
    <w:rsid w:val="00FE11C5"/>
    <w:rsid w:val="00FE2617"/>
    <w:rsid w:val="00FE5BCA"/>
    <w:rsid w:val="00FE73AF"/>
    <w:rsid w:val="00FE7752"/>
    <w:rsid w:val="00FE7FF5"/>
    <w:rsid w:val="00FF1A3F"/>
    <w:rsid w:val="00FF2B9B"/>
    <w:rsid w:val="00FF331F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7CDEA"/>
  <w15:docId w15:val="{C0C5330F-5BE3-4E55-BB30-9E0F0EFB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E26"/>
    <w:pPr>
      <w:spacing w:after="0" w:line="240" w:lineRule="auto"/>
    </w:pPr>
  </w:style>
  <w:style w:type="paragraph" w:styleId="ListParagraph">
    <w:name w:val="List Paragraph"/>
    <w:basedOn w:val="Normal"/>
    <w:qFormat/>
    <w:rsid w:val="00E87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075"/>
  </w:style>
  <w:style w:type="paragraph" w:styleId="Footer">
    <w:name w:val="footer"/>
    <w:basedOn w:val="Normal"/>
    <w:link w:val="Foot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075"/>
  </w:style>
  <w:style w:type="paragraph" w:styleId="BalloonText">
    <w:name w:val="Balloon Text"/>
    <w:basedOn w:val="Normal"/>
    <w:link w:val="BalloonTextChar"/>
    <w:uiPriority w:val="99"/>
    <w:semiHidden/>
    <w:unhideWhenUsed/>
    <w:rsid w:val="003D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88564F"/>
  </w:style>
  <w:style w:type="character" w:styleId="Hyperlink">
    <w:name w:val="Hyperlink"/>
    <w:basedOn w:val="DefaultParagraphFont"/>
    <w:uiPriority w:val="99"/>
    <w:semiHidden/>
    <w:unhideWhenUsed/>
    <w:rsid w:val="003E59B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25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7202-66C8-44E1-AE3B-F95AE32E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Jay Shipley</cp:lastModifiedBy>
  <cp:revision>20</cp:revision>
  <cp:lastPrinted>2024-04-09T11:41:00Z</cp:lastPrinted>
  <dcterms:created xsi:type="dcterms:W3CDTF">2024-07-05T14:31:00Z</dcterms:created>
  <dcterms:modified xsi:type="dcterms:W3CDTF">2024-07-09T14:32:00Z</dcterms:modified>
</cp:coreProperties>
</file>