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453B" w14:textId="32588F92" w:rsidR="00492727" w:rsidRDefault="00363E95" w:rsidP="00363E9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ABERGAVENNY TOWN COUNCIL</w:t>
      </w:r>
    </w:p>
    <w:p w14:paraId="39387A43" w14:textId="6A71A46C" w:rsidR="00363E95" w:rsidRDefault="00363E95" w:rsidP="00363E9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WEDNESDAY 31</w:t>
      </w:r>
      <w:r w:rsidRPr="00363E95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JULY 2024</w:t>
      </w:r>
    </w:p>
    <w:p w14:paraId="1C283215" w14:textId="1B3A7BC8" w:rsidR="00363E95" w:rsidRDefault="00363E95" w:rsidP="00363E9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ENVIRONMENT COMMITTEE</w:t>
      </w:r>
    </w:p>
    <w:p w14:paraId="25660FE6" w14:textId="5D639234" w:rsidR="00363E95" w:rsidRDefault="00363E95" w:rsidP="00363E9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EC80/24: PUBLIC TOILET </w:t>
      </w:r>
      <w:proofErr w:type="gramStart"/>
      <w:r>
        <w:rPr>
          <w:rFonts w:ascii="Arial" w:hAnsi="Arial" w:cs="Arial"/>
          <w:sz w:val="28"/>
          <w:szCs w:val="28"/>
        </w:rPr>
        <w:t>SERVICE  LEVEL</w:t>
      </w:r>
      <w:proofErr w:type="gramEnd"/>
      <w:r>
        <w:rPr>
          <w:rFonts w:ascii="Arial" w:hAnsi="Arial" w:cs="Arial"/>
          <w:sz w:val="28"/>
          <w:szCs w:val="28"/>
        </w:rPr>
        <w:t xml:space="preserve"> AGREEMENT</w:t>
      </w:r>
    </w:p>
    <w:p w14:paraId="45629455" w14:textId="77777777" w:rsidR="00363E95" w:rsidRDefault="00363E95" w:rsidP="00363E95">
      <w:pPr>
        <w:jc w:val="center"/>
        <w:rPr>
          <w:rFonts w:ascii="Arial" w:hAnsi="Arial" w:cs="Arial"/>
          <w:sz w:val="28"/>
          <w:szCs w:val="28"/>
        </w:rPr>
      </w:pPr>
    </w:p>
    <w:p w14:paraId="6AEF72B5" w14:textId="51DBA637" w:rsidR="00363E95" w:rsidRDefault="00363E95" w:rsidP="00363E9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PURPOSE</w:t>
      </w:r>
    </w:p>
    <w:p w14:paraId="7C1DCA72" w14:textId="77A2863A" w:rsidR="00363E95" w:rsidRDefault="0034003A" w:rsidP="0034003A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consider a </w:t>
      </w:r>
      <w:proofErr w:type="gramStart"/>
      <w:r>
        <w:rPr>
          <w:rFonts w:ascii="Arial" w:hAnsi="Arial" w:cs="Arial"/>
          <w:sz w:val="28"/>
          <w:szCs w:val="28"/>
        </w:rPr>
        <w:t>one year</w:t>
      </w:r>
      <w:proofErr w:type="gramEnd"/>
      <w:r>
        <w:rPr>
          <w:rFonts w:ascii="Arial" w:hAnsi="Arial" w:cs="Arial"/>
          <w:sz w:val="28"/>
          <w:szCs w:val="28"/>
        </w:rPr>
        <w:t xml:space="preserve"> service level agreement with Monmouthshire County Council for the toilet provision in Abergavenny.</w:t>
      </w:r>
    </w:p>
    <w:p w14:paraId="22216EC0" w14:textId="77777777" w:rsidR="0034003A" w:rsidRDefault="0034003A" w:rsidP="0034003A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5AEA0A7B" w14:textId="51AE7BA8" w:rsidR="00363E95" w:rsidRDefault="00363E95" w:rsidP="00363E9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BACKGROUND</w:t>
      </w:r>
    </w:p>
    <w:p w14:paraId="64CE683C" w14:textId="63590A20" w:rsidR="0034003A" w:rsidRDefault="0034003A" w:rsidP="0034003A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Service level agreement for years 21/22, 22/23, and 23/24, were signed and agreed after lengthy negotiations between both parties. </w:t>
      </w:r>
    </w:p>
    <w:p w14:paraId="64491936" w14:textId="613AA029" w:rsidR="0034003A" w:rsidRDefault="0034003A" w:rsidP="0034003A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Further alterations were required to make the agreement fit for current provisions. </w:t>
      </w:r>
    </w:p>
    <w:p w14:paraId="44F3010D" w14:textId="2109580D" w:rsidR="0034003A" w:rsidRDefault="0034003A" w:rsidP="0034003A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 annual agreement has enabled alterations to be suggested and discussed quickly and submitted for consideration. </w:t>
      </w:r>
    </w:p>
    <w:p w14:paraId="1A617BD0" w14:textId="77777777" w:rsidR="0034003A" w:rsidRDefault="0034003A" w:rsidP="0034003A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5400A592" w14:textId="398AD1B7" w:rsidR="00363E95" w:rsidRDefault="00363E95" w:rsidP="00363E9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PROPOSAL</w:t>
      </w:r>
    </w:p>
    <w:p w14:paraId="7447FB13" w14:textId="5359C28D" w:rsidR="0034003A" w:rsidRDefault="0034003A" w:rsidP="0034003A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Wording throughout the agreement has been tidied up to read more clearly. </w:t>
      </w:r>
    </w:p>
    <w:p w14:paraId="27C503A1" w14:textId="050ECC27" w:rsidR="0034003A" w:rsidRDefault="0034003A" w:rsidP="0034003A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Costs of £45,000 from the 23/24 agreement have been uplifted by the full 2.5% to show a charge of £46,125.00 for 24/25.</w:t>
      </w:r>
    </w:p>
    <w:p w14:paraId="501867FA" w14:textId="0E8BD006" w:rsidR="0034003A" w:rsidRDefault="0034003A" w:rsidP="0034003A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summer opening of Bailey Park toilets has been written in as this is requested every year in addition to the three toilet blocks already open in town.</w:t>
      </w:r>
      <w:r w:rsidR="00836D38">
        <w:rPr>
          <w:rFonts w:ascii="Arial" w:hAnsi="Arial" w:cs="Arial"/>
          <w:sz w:val="28"/>
          <w:szCs w:val="28"/>
        </w:rPr>
        <w:t xml:space="preserve"> 23/24 costs were £820, so with a 2.5% uplift, £840.00 has been listed in the new agreement. </w:t>
      </w:r>
    </w:p>
    <w:p w14:paraId="6D68DD47" w14:textId="5643C43A" w:rsidR="0034003A" w:rsidRDefault="00836D38" w:rsidP="0034003A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Abergavenny Town Council will continue to provide sanitary waste bins in the ladies and disabled toilets for 2024/25. This is under review due to the Boys Need Bins campaign being agreed to in principle by Monmouthshire County Council. </w:t>
      </w:r>
    </w:p>
    <w:p w14:paraId="3BD43C32" w14:textId="77777777" w:rsidR="00E102B3" w:rsidRDefault="00E102B3" w:rsidP="00E102B3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260E23CC" w14:textId="77777777" w:rsidR="00836D38" w:rsidRDefault="00836D38" w:rsidP="00836D38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08B7ED03" w14:textId="4EB2E782" w:rsidR="00363E95" w:rsidRDefault="00363E95" w:rsidP="00363E9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RECOMMENDATION</w:t>
      </w:r>
    </w:p>
    <w:p w14:paraId="57B2F981" w14:textId="064B14BB" w:rsidR="00836D38" w:rsidRDefault="00836D38" w:rsidP="00E102B3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</w:t>
      </w:r>
      <w:r w:rsidR="00E102B3">
        <w:rPr>
          <w:rFonts w:ascii="Arial" w:hAnsi="Arial" w:cs="Arial"/>
          <w:sz w:val="28"/>
          <w:szCs w:val="28"/>
        </w:rPr>
        <w:t>accept the uplift to £46,125.00 for the three public toilet blocks for 2024/25.</w:t>
      </w:r>
    </w:p>
    <w:p w14:paraId="064453AF" w14:textId="2AA31D87" w:rsidR="00E102B3" w:rsidRDefault="00E102B3" w:rsidP="00E102B3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accept the uplift for the Bailey Park toilet provision to £840.00.</w:t>
      </w:r>
    </w:p>
    <w:p w14:paraId="658F3C56" w14:textId="1CCD4CB3" w:rsidR="00E102B3" w:rsidRDefault="00E102B3" w:rsidP="00E102B3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accept the draft agreement for 2024/25. </w:t>
      </w:r>
    </w:p>
    <w:p w14:paraId="634DB918" w14:textId="7DB7C54A" w:rsidR="00E102B3" w:rsidRPr="00363E95" w:rsidRDefault="00E102B3" w:rsidP="00E102B3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agree the expenditure under power to provide public conveniences: Public Health Act 1936, s.87.</w:t>
      </w:r>
    </w:p>
    <w:sectPr w:rsidR="00E102B3" w:rsidRPr="00363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82EFE"/>
    <w:multiLevelType w:val="multilevel"/>
    <w:tmpl w:val="D924F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 w16cid:durableId="121033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95"/>
    <w:rsid w:val="002F36B7"/>
    <w:rsid w:val="0034003A"/>
    <w:rsid w:val="00363E95"/>
    <w:rsid w:val="00492727"/>
    <w:rsid w:val="005245BE"/>
    <w:rsid w:val="00757A0F"/>
    <w:rsid w:val="00836D38"/>
    <w:rsid w:val="00A31971"/>
    <w:rsid w:val="00E1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F91DF"/>
  <w15:chartTrackingRefBased/>
  <w15:docId w15:val="{F2620829-F741-4938-AE8E-471E9F6C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3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E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E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E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E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E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E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E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E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E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E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3E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E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E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Rosser</dc:creator>
  <cp:keywords/>
  <dc:description/>
  <cp:lastModifiedBy>Sandra Rosser</cp:lastModifiedBy>
  <cp:revision>1</cp:revision>
  <dcterms:created xsi:type="dcterms:W3CDTF">2024-07-31T13:30:00Z</dcterms:created>
  <dcterms:modified xsi:type="dcterms:W3CDTF">2024-07-31T14:03:00Z</dcterms:modified>
</cp:coreProperties>
</file>