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9375" w14:textId="4C9A8B3E" w:rsidR="006714F3" w:rsidRDefault="006A5016" w:rsidP="006A5016">
      <w:pPr>
        <w:jc w:val="center"/>
        <w:rPr>
          <w:sz w:val="28"/>
          <w:szCs w:val="28"/>
        </w:rPr>
      </w:pPr>
      <w:r>
        <w:rPr>
          <w:sz w:val="28"/>
          <w:szCs w:val="28"/>
        </w:rPr>
        <w:t>ABERGAVENNY TOWN COUNCIL</w:t>
      </w:r>
    </w:p>
    <w:p w14:paraId="2F850C2C" w14:textId="17FFDCF7" w:rsidR="006A5016" w:rsidRDefault="006A5016" w:rsidP="006A5016">
      <w:pPr>
        <w:jc w:val="center"/>
        <w:rPr>
          <w:sz w:val="28"/>
          <w:szCs w:val="28"/>
        </w:rPr>
      </w:pPr>
      <w:r>
        <w:rPr>
          <w:sz w:val="28"/>
          <w:szCs w:val="28"/>
        </w:rPr>
        <w:t>WEDNESDAY 10</w:t>
      </w:r>
      <w:r w:rsidRPr="006A5016">
        <w:rPr>
          <w:sz w:val="28"/>
          <w:szCs w:val="28"/>
          <w:vertAlign w:val="superscript"/>
        </w:rPr>
        <w:t>TH</w:t>
      </w:r>
      <w:r>
        <w:rPr>
          <w:sz w:val="28"/>
          <w:szCs w:val="28"/>
        </w:rPr>
        <w:t xml:space="preserve"> JULY 2024</w:t>
      </w:r>
    </w:p>
    <w:p w14:paraId="4207D29C" w14:textId="16B388A4" w:rsidR="006A5016" w:rsidRDefault="006A5016" w:rsidP="006A5016">
      <w:pPr>
        <w:jc w:val="center"/>
        <w:rPr>
          <w:sz w:val="28"/>
          <w:szCs w:val="28"/>
        </w:rPr>
      </w:pPr>
      <w:r>
        <w:rPr>
          <w:sz w:val="28"/>
          <w:szCs w:val="28"/>
        </w:rPr>
        <w:t>POLICY AND RESOURCES COMMITTEE</w:t>
      </w:r>
    </w:p>
    <w:p w14:paraId="56CC3A65" w14:textId="50CFA950" w:rsidR="006A5016" w:rsidRDefault="006A5016" w:rsidP="006A5016">
      <w:pPr>
        <w:jc w:val="center"/>
        <w:rPr>
          <w:sz w:val="28"/>
          <w:szCs w:val="28"/>
        </w:rPr>
      </w:pPr>
      <w:r>
        <w:rPr>
          <w:sz w:val="28"/>
          <w:szCs w:val="28"/>
        </w:rPr>
        <w:t>PR78/24: 3D MAPPING PROPOSAL FOR ABERGAVENNY TOWN HALL</w:t>
      </w:r>
    </w:p>
    <w:p w14:paraId="447B46AE" w14:textId="5F8C5A93" w:rsidR="006A5016" w:rsidRDefault="006A5016" w:rsidP="006A5016">
      <w:pPr>
        <w:pStyle w:val="ListParagraph"/>
        <w:numPr>
          <w:ilvl w:val="0"/>
          <w:numId w:val="1"/>
        </w:numPr>
        <w:rPr>
          <w:sz w:val="28"/>
          <w:szCs w:val="28"/>
        </w:rPr>
      </w:pPr>
      <w:r>
        <w:rPr>
          <w:sz w:val="28"/>
          <w:szCs w:val="28"/>
        </w:rPr>
        <w:t>PURPOSE</w:t>
      </w:r>
    </w:p>
    <w:p w14:paraId="6DD522CE" w14:textId="1E6D1629" w:rsidR="006A5016" w:rsidRDefault="006A5016" w:rsidP="006A5016">
      <w:pPr>
        <w:pStyle w:val="ListParagraph"/>
        <w:numPr>
          <w:ilvl w:val="1"/>
          <w:numId w:val="1"/>
        </w:numPr>
        <w:rPr>
          <w:sz w:val="28"/>
          <w:szCs w:val="28"/>
        </w:rPr>
      </w:pPr>
      <w:r>
        <w:rPr>
          <w:sz w:val="28"/>
          <w:szCs w:val="28"/>
        </w:rPr>
        <w:t>to consider the 3D mapping proposal to enable better accessibility for the entire Town Hall.</w:t>
      </w:r>
    </w:p>
    <w:p w14:paraId="4D7F0EF1" w14:textId="77777777" w:rsidR="006A5016" w:rsidRPr="006A5016" w:rsidRDefault="006A5016" w:rsidP="006A5016">
      <w:pPr>
        <w:pStyle w:val="ListParagraph"/>
        <w:ind w:left="1140"/>
        <w:rPr>
          <w:sz w:val="28"/>
          <w:szCs w:val="28"/>
        </w:rPr>
      </w:pPr>
    </w:p>
    <w:p w14:paraId="49D131FB" w14:textId="6BC65018" w:rsidR="006A5016" w:rsidRDefault="006A5016" w:rsidP="006A5016">
      <w:pPr>
        <w:pStyle w:val="ListParagraph"/>
        <w:numPr>
          <w:ilvl w:val="0"/>
          <w:numId w:val="1"/>
        </w:numPr>
        <w:rPr>
          <w:sz w:val="28"/>
          <w:szCs w:val="28"/>
        </w:rPr>
      </w:pPr>
      <w:r>
        <w:rPr>
          <w:sz w:val="28"/>
          <w:szCs w:val="28"/>
        </w:rPr>
        <w:t>BACKGROUND</w:t>
      </w:r>
    </w:p>
    <w:p w14:paraId="34EB62A6" w14:textId="2EB01AFB" w:rsidR="006A5016" w:rsidRDefault="006A5016" w:rsidP="006A5016">
      <w:pPr>
        <w:pStyle w:val="ListParagraph"/>
        <w:numPr>
          <w:ilvl w:val="1"/>
          <w:numId w:val="1"/>
        </w:numPr>
        <w:rPr>
          <w:sz w:val="28"/>
          <w:szCs w:val="28"/>
        </w:rPr>
      </w:pPr>
      <w:r>
        <w:rPr>
          <w:sz w:val="28"/>
          <w:szCs w:val="28"/>
        </w:rPr>
        <w:t xml:space="preserve">The Town Hall was completed in </w:t>
      </w:r>
      <w:proofErr w:type="gramStart"/>
      <w:r>
        <w:rPr>
          <w:sz w:val="28"/>
          <w:szCs w:val="28"/>
        </w:rPr>
        <w:t>1880, and</w:t>
      </w:r>
      <w:proofErr w:type="gramEnd"/>
      <w:r>
        <w:rPr>
          <w:sz w:val="28"/>
          <w:szCs w:val="28"/>
        </w:rPr>
        <w:t xml:space="preserve"> has undergone many alterations to </w:t>
      </w:r>
      <w:proofErr w:type="spellStart"/>
      <w:r>
        <w:rPr>
          <w:sz w:val="28"/>
          <w:szCs w:val="28"/>
        </w:rPr>
        <w:t>it’s</w:t>
      </w:r>
      <w:proofErr w:type="spellEnd"/>
      <w:r>
        <w:rPr>
          <w:sz w:val="28"/>
          <w:szCs w:val="28"/>
        </w:rPr>
        <w:t xml:space="preserve"> layout.</w:t>
      </w:r>
    </w:p>
    <w:p w14:paraId="1ABBB8E0" w14:textId="186481DD" w:rsidR="006A5016" w:rsidRDefault="006A5016" w:rsidP="006A5016">
      <w:pPr>
        <w:pStyle w:val="ListParagraph"/>
        <w:numPr>
          <w:ilvl w:val="1"/>
          <w:numId w:val="1"/>
        </w:numPr>
        <w:rPr>
          <w:sz w:val="28"/>
          <w:szCs w:val="28"/>
        </w:rPr>
      </w:pPr>
      <w:r>
        <w:rPr>
          <w:sz w:val="28"/>
          <w:szCs w:val="28"/>
        </w:rPr>
        <w:t xml:space="preserve">In the last 5 years, major renovations to enable better accessibility has now </w:t>
      </w:r>
      <w:proofErr w:type="gramStart"/>
      <w:r>
        <w:rPr>
          <w:sz w:val="28"/>
          <w:szCs w:val="28"/>
        </w:rPr>
        <w:t>opened up</w:t>
      </w:r>
      <w:proofErr w:type="gramEnd"/>
      <w:r>
        <w:rPr>
          <w:sz w:val="28"/>
          <w:szCs w:val="28"/>
        </w:rPr>
        <w:t xml:space="preserve"> more areas of the building to enable access via a new lift and altered floorplans.</w:t>
      </w:r>
    </w:p>
    <w:p w14:paraId="62DB4AEA" w14:textId="2E249839" w:rsidR="006A5016" w:rsidRDefault="006A5016" w:rsidP="006A5016">
      <w:pPr>
        <w:pStyle w:val="ListParagraph"/>
        <w:numPr>
          <w:ilvl w:val="1"/>
          <w:numId w:val="1"/>
        </w:numPr>
        <w:rPr>
          <w:sz w:val="28"/>
          <w:szCs w:val="28"/>
        </w:rPr>
      </w:pPr>
      <w:r>
        <w:rPr>
          <w:sz w:val="28"/>
          <w:szCs w:val="28"/>
        </w:rPr>
        <w:t xml:space="preserve">In order to increase the building </w:t>
      </w:r>
      <w:proofErr w:type="gramStart"/>
      <w:r>
        <w:rPr>
          <w:sz w:val="28"/>
          <w:szCs w:val="28"/>
        </w:rPr>
        <w:t>usage, and</w:t>
      </w:r>
      <w:proofErr w:type="gramEnd"/>
      <w:r>
        <w:rPr>
          <w:sz w:val="28"/>
          <w:szCs w:val="28"/>
        </w:rPr>
        <w:t xml:space="preserve"> apply for funds to complete the full accessibility for the building, a full map showing all areas of the building is now required.</w:t>
      </w:r>
    </w:p>
    <w:p w14:paraId="40EFAF5E" w14:textId="77777777" w:rsidR="006A5016" w:rsidRDefault="006A5016" w:rsidP="006A5016">
      <w:pPr>
        <w:pStyle w:val="ListParagraph"/>
        <w:ind w:left="1140"/>
        <w:rPr>
          <w:sz w:val="28"/>
          <w:szCs w:val="28"/>
        </w:rPr>
      </w:pPr>
    </w:p>
    <w:p w14:paraId="1C10F424" w14:textId="3D6A3671" w:rsidR="006A5016" w:rsidRDefault="006A5016" w:rsidP="006A5016">
      <w:pPr>
        <w:pStyle w:val="ListParagraph"/>
        <w:numPr>
          <w:ilvl w:val="0"/>
          <w:numId w:val="1"/>
        </w:numPr>
        <w:rPr>
          <w:sz w:val="28"/>
          <w:szCs w:val="28"/>
        </w:rPr>
      </w:pPr>
      <w:r>
        <w:rPr>
          <w:sz w:val="28"/>
          <w:szCs w:val="28"/>
        </w:rPr>
        <w:t>PROPOSAL</w:t>
      </w:r>
    </w:p>
    <w:p w14:paraId="722CD45C" w14:textId="12AB8865" w:rsidR="006A5016" w:rsidRDefault="006A5016" w:rsidP="006A5016">
      <w:pPr>
        <w:pStyle w:val="ListParagraph"/>
        <w:numPr>
          <w:ilvl w:val="1"/>
          <w:numId w:val="1"/>
        </w:numPr>
        <w:rPr>
          <w:sz w:val="28"/>
          <w:szCs w:val="28"/>
        </w:rPr>
      </w:pPr>
      <w:r>
        <w:rPr>
          <w:sz w:val="28"/>
          <w:szCs w:val="28"/>
        </w:rPr>
        <w:t>Although a basic CAD drawing detailing the different areas of the building can be completed by consultants, this would not be useful to use on websites to enable those with any kind of accessibility queries to see how they can safely navigate the building.</w:t>
      </w:r>
    </w:p>
    <w:p w14:paraId="2E928A00" w14:textId="15483C16" w:rsidR="006A5016" w:rsidRDefault="006A5016" w:rsidP="006A5016">
      <w:pPr>
        <w:pStyle w:val="ListParagraph"/>
        <w:numPr>
          <w:ilvl w:val="1"/>
          <w:numId w:val="1"/>
        </w:numPr>
        <w:rPr>
          <w:sz w:val="28"/>
          <w:szCs w:val="28"/>
        </w:rPr>
      </w:pPr>
      <w:r>
        <w:rPr>
          <w:sz w:val="28"/>
          <w:szCs w:val="28"/>
        </w:rPr>
        <w:t>3D mapping has been used on some major sites in Wales to help with this – a link will be shared and a tour of a site that has undergone this will be showcased at the meeting.</w:t>
      </w:r>
      <w:r w:rsidR="00540D14">
        <w:rPr>
          <w:sz w:val="28"/>
          <w:szCs w:val="28"/>
        </w:rPr>
        <w:t xml:space="preserve">  </w:t>
      </w:r>
      <w:r w:rsidR="00540D14" w:rsidRPr="00540D14">
        <w:rPr>
          <w:sz w:val="28"/>
          <w:szCs w:val="28"/>
        </w:rPr>
        <w:t>Due to the unique nature of this service, there are no other local companies offering this type of mapping at present.</w:t>
      </w:r>
    </w:p>
    <w:p w14:paraId="05885432" w14:textId="61195D55" w:rsidR="006A5016" w:rsidRDefault="006A5016" w:rsidP="006A5016">
      <w:pPr>
        <w:pStyle w:val="ListParagraph"/>
        <w:numPr>
          <w:ilvl w:val="1"/>
          <w:numId w:val="1"/>
        </w:numPr>
        <w:rPr>
          <w:sz w:val="28"/>
          <w:szCs w:val="28"/>
        </w:rPr>
      </w:pPr>
      <w:r>
        <w:rPr>
          <w:sz w:val="28"/>
          <w:szCs w:val="28"/>
        </w:rPr>
        <w:t xml:space="preserve">The </w:t>
      </w:r>
      <w:r w:rsidR="00540D14">
        <w:rPr>
          <w:sz w:val="28"/>
          <w:szCs w:val="28"/>
        </w:rPr>
        <w:t xml:space="preserve">software used can in future be linked to apps which enable those with visual impairments to navigate independently buildings that have this in place – so someone can walk from the front of the building and get themselves to the library or theatre. </w:t>
      </w:r>
    </w:p>
    <w:p w14:paraId="1D10BC11" w14:textId="70D4EDB7" w:rsidR="00540D14" w:rsidRDefault="00540D14" w:rsidP="006A5016">
      <w:pPr>
        <w:pStyle w:val="ListParagraph"/>
        <w:numPr>
          <w:ilvl w:val="1"/>
          <w:numId w:val="1"/>
        </w:numPr>
        <w:rPr>
          <w:sz w:val="28"/>
          <w:szCs w:val="28"/>
        </w:rPr>
      </w:pPr>
      <w:r>
        <w:rPr>
          <w:sz w:val="28"/>
          <w:szCs w:val="28"/>
        </w:rPr>
        <w:lastRenderedPageBreak/>
        <w:t xml:space="preserve">The mapping will enable Monmouthshire County Council and MonLife to look at further building alterations to enable better access from street level into the building (e.g. automating access via glass doors currently in place on the front of the building). </w:t>
      </w:r>
    </w:p>
    <w:p w14:paraId="4E53C761" w14:textId="0DCB9B2D" w:rsidR="003530D3" w:rsidRDefault="003530D3" w:rsidP="006A5016">
      <w:pPr>
        <w:pStyle w:val="ListParagraph"/>
        <w:numPr>
          <w:ilvl w:val="1"/>
          <w:numId w:val="1"/>
        </w:numPr>
        <w:rPr>
          <w:sz w:val="28"/>
          <w:szCs w:val="28"/>
        </w:rPr>
      </w:pPr>
      <w:r>
        <w:rPr>
          <w:sz w:val="28"/>
          <w:szCs w:val="28"/>
        </w:rPr>
        <w:t>The company are local and wish to extend this work in future, to cover more of the town centre, with a view to helping Abergavenny become a more accessible destination.</w:t>
      </w:r>
    </w:p>
    <w:p w14:paraId="133F5C31" w14:textId="77777777" w:rsidR="00540D14" w:rsidRDefault="00540D14" w:rsidP="00540D14">
      <w:pPr>
        <w:pStyle w:val="ListParagraph"/>
        <w:ind w:left="1140"/>
        <w:rPr>
          <w:sz w:val="28"/>
          <w:szCs w:val="28"/>
        </w:rPr>
      </w:pPr>
    </w:p>
    <w:p w14:paraId="4B0D405B" w14:textId="0D2E00BA" w:rsidR="006A5016" w:rsidRDefault="006A5016" w:rsidP="006A5016">
      <w:pPr>
        <w:pStyle w:val="ListParagraph"/>
        <w:numPr>
          <w:ilvl w:val="0"/>
          <w:numId w:val="1"/>
        </w:numPr>
        <w:rPr>
          <w:sz w:val="28"/>
          <w:szCs w:val="28"/>
        </w:rPr>
      </w:pPr>
      <w:r>
        <w:rPr>
          <w:sz w:val="28"/>
          <w:szCs w:val="28"/>
        </w:rPr>
        <w:t>RECOMMENDATION</w:t>
      </w:r>
    </w:p>
    <w:p w14:paraId="75AC2DEF" w14:textId="3D2659AC" w:rsidR="00540D14" w:rsidRDefault="00540D14" w:rsidP="00540D14">
      <w:pPr>
        <w:pStyle w:val="ListParagraph"/>
        <w:numPr>
          <w:ilvl w:val="1"/>
          <w:numId w:val="1"/>
        </w:numPr>
        <w:rPr>
          <w:sz w:val="28"/>
          <w:szCs w:val="28"/>
        </w:rPr>
      </w:pPr>
      <w:r>
        <w:rPr>
          <w:sz w:val="28"/>
          <w:szCs w:val="28"/>
        </w:rPr>
        <w:t xml:space="preserve">To consider accepting the quote of £2500 to carry out the 3D mapping of the entire building from basement to clock tower. </w:t>
      </w:r>
    </w:p>
    <w:p w14:paraId="461E7656" w14:textId="550E6604" w:rsidR="00540D14" w:rsidRDefault="00540D14" w:rsidP="00540D14">
      <w:pPr>
        <w:pStyle w:val="ListParagraph"/>
        <w:numPr>
          <w:ilvl w:val="1"/>
          <w:numId w:val="1"/>
        </w:numPr>
        <w:rPr>
          <w:sz w:val="28"/>
          <w:szCs w:val="28"/>
        </w:rPr>
      </w:pPr>
      <w:r>
        <w:rPr>
          <w:sz w:val="28"/>
          <w:szCs w:val="28"/>
        </w:rPr>
        <w:t xml:space="preserve">To propose and approve the expenditure using powers to provide and encourage the use of facilities: Local Government Act 1972, s144. </w:t>
      </w:r>
    </w:p>
    <w:p w14:paraId="7194CCD2" w14:textId="5963D3CF" w:rsidR="00540D14" w:rsidRPr="006A5016" w:rsidRDefault="00540D14" w:rsidP="00540D14">
      <w:pPr>
        <w:pStyle w:val="ListParagraph"/>
        <w:numPr>
          <w:ilvl w:val="1"/>
          <w:numId w:val="1"/>
        </w:numPr>
        <w:rPr>
          <w:sz w:val="28"/>
          <w:szCs w:val="28"/>
        </w:rPr>
      </w:pPr>
      <w:r>
        <w:rPr>
          <w:sz w:val="28"/>
          <w:szCs w:val="28"/>
        </w:rPr>
        <w:t>T</w:t>
      </w:r>
      <w:r w:rsidR="003530D3">
        <w:rPr>
          <w:sz w:val="28"/>
          <w:szCs w:val="28"/>
        </w:rPr>
        <w:t>o</w:t>
      </w:r>
      <w:r>
        <w:rPr>
          <w:sz w:val="28"/>
          <w:szCs w:val="28"/>
        </w:rPr>
        <w:t xml:space="preserve"> </w:t>
      </w:r>
      <w:r w:rsidR="003530D3">
        <w:rPr>
          <w:sz w:val="28"/>
          <w:szCs w:val="28"/>
        </w:rPr>
        <w:t xml:space="preserve">propose and approve the expenditure from general reserves. </w:t>
      </w:r>
    </w:p>
    <w:sectPr w:rsidR="00540D14" w:rsidRPr="006A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2C94"/>
    <w:multiLevelType w:val="multilevel"/>
    <w:tmpl w:val="B8203B8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1170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16"/>
    <w:rsid w:val="003530D3"/>
    <w:rsid w:val="00422485"/>
    <w:rsid w:val="00540D14"/>
    <w:rsid w:val="006714F3"/>
    <w:rsid w:val="006A5016"/>
    <w:rsid w:val="008142AF"/>
    <w:rsid w:val="008D2F03"/>
    <w:rsid w:val="00B04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7D1F"/>
  <w15:chartTrackingRefBased/>
  <w15:docId w15:val="{3C64E6A0-CBBA-4796-A293-F9BB786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0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A50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501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A501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501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1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A501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501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A501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A501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A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016"/>
    <w:rPr>
      <w:rFonts w:eastAsiaTheme="majorEastAsia" w:cstheme="majorBidi"/>
      <w:color w:val="272727" w:themeColor="text1" w:themeTint="D8"/>
    </w:rPr>
  </w:style>
  <w:style w:type="paragraph" w:styleId="Title">
    <w:name w:val="Title"/>
    <w:basedOn w:val="Normal"/>
    <w:next w:val="Normal"/>
    <w:link w:val="TitleChar"/>
    <w:uiPriority w:val="10"/>
    <w:qFormat/>
    <w:rsid w:val="006A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0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0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5016"/>
    <w:rPr>
      <w:i/>
      <w:iCs/>
      <w:color w:val="404040" w:themeColor="text1" w:themeTint="BF"/>
    </w:rPr>
  </w:style>
  <w:style w:type="paragraph" w:styleId="ListParagraph">
    <w:name w:val="List Paragraph"/>
    <w:basedOn w:val="Normal"/>
    <w:uiPriority w:val="34"/>
    <w:qFormat/>
    <w:rsid w:val="006A5016"/>
    <w:pPr>
      <w:ind w:left="720"/>
      <w:contextualSpacing/>
    </w:pPr>
  </w:style>
  <w:style w:type="character" w:styleId="IntenseEmphasis">
    <w:name w:val="Intense Emphasis"/>
    <w:basedOn w:val="DefaultParagraphFont"/>
    <w:uiPriority w:val="21"/>
    <w:qFormat/>
    <w:rsid w:val="006A5016"/>
    <w:rPr>
      <w:i/>
      <w:iCs/>
      <w:color w:val="365F91" w:themeColor="accent1" w:themeShade="BF"/>
    </w:rPr>
  </w:style>
  <w:style w:type="paragraph" w:styleId="IntenseQuote">
    <w:name w:val="Intense Quote"/>
    <w:basedOn w:val="Normal"/>
    <w:next w:val="Normal"/>
    <w:link w:val="IntenseQuoteChar"/>
    <w:uiPriority w:val="30"/>
    <w:qFormat/>
    <w:rsid w:val="006A50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5016"/>
    <w:rPr>
      <w:i/>
      <w:iCs/>
      <w:color w:val="365F91" w:themeColor="accent1" w:themeShade="BF"/>
    </w:rPr>
  </w:style>
  <w:style w:type="character" w:styleId="IntenseReference">
    <w:name w:val="Intense Reference"/>
    <w:basedOn w:val="DefaultParagraphFont"/>
    <w:uiPriority w:val="32"/>
    <w:qFormat/>
    <w:rsid w:val="006A501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2024-07-10T15:09:00Z</dcterms:created>
  <dcterms:modified xsi:type="dcterms:W3CDTF">2024-07-10T15:33:00Z</dcterms:modified>
</cp:coreProperties>
</file>