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B8010" w14:textId="67FD4E8F" w:rsidR="00AC04D0" w:rsidRPr="00341312" w:rsidRDefault="00AC04D0" w:rsidP="00341312">
      <w:pPr>
        <w:pStyle w:val="NoSpacing"/>
        <w:jc w:val="center"/>
        <w:rPr>
          <w:b/>
          <w:bCs/>
        </w:rPr>
      </w:pPr>
      <w:r w:rsidRPr="00341312">
        <w:rPr>
          <w:b/>
          <w:bCs/>
        </w:rPr>
        <w:t>Abergavenny in Bloom Volunteers’ Meeting</w:t>
      </w:r>
    </w:p>
    <w:p w14:paraId="67E61CF3" w14:textId="7C3F8874" w:rsidR="00AC04D0" w:rsidRPr="00341312" w:rsidRDefault="00AC04D0" w:rsidP="00341312">
      <w:pPr>
        <w:pStyle w:val="NoSpacing"/>
        <w:jc w:val="center"/>
        <w:rPr>
          <w:b/>
          <w:bCs/>
        </w:rPr>
      </w:pPr>
      <w:r w:rsidRPr="00341312">
        <w:rPr>
          <w:b/>
          <w:bCs/>
        </w:rPr>
        <w:t>5</w:t>
      </w:r>
      <w:r w:rsidRPr="00341312">
        <w:rPr>
          <w:b/>
          <w:bCs/>
          <w:vertAlign w:val="superscript"/>
        </w:rPr>
        <w:t>th</w:t>
      </w:r>
      <w:r w:rsidRPr="00341312">
        <w:rPr>
          <w:b/>
          <w:bCs/>
        </w:rPr>
        <w:t xml:space="preserve"> December 2024</w:t>
      </w:r>
    </w:p>
    <w:p w14:paraId="4AD61A49" w14:textId="77777777" w:rsidR="00341312" w:rsidRDefault="00341312" w:rsidP="00AC04D0"/>
    <w:p w14:paraId="3E7F4C0D" w14:textId="77777777" w:rsidR="001A3BBB" w:rsidRDefault="001A3BBB" w:rsidP="00AC04D0"/>
    <w:p w14:paraId="0F3932D2" w14:textId="62575148" w:rsidR="00107E12" w:rsidRDefault="00AF7FE9" w:rsidP="00AC04D0">
      <w:r>
        <w:t xml:space="preserve">Attending: </w:t>
      </w:r>
    </w:p>
    <w:p w14:paraId="17BB2C63" w14:textId="6AA3779A" w:rsidR="00AF7FE9" w:rsidRDefault="00AF7FE9" w:rsidP="00AC04D0">
      <w:r>
        <w:t xml:space="preserve">Tony Konieczny – Chair of </w:t>
      </w:r>
      <w:r w:rsidR="00107E12">
        <w:t xml:space="preserve">Abergavenny and District </w:t>
      </w:r>
      <w:r>
        <w:t xml:space="preserve">Civic Society, Chair of Abergavenny in Bloom </w:t>
      </w:r>
      <w:r w:rsidR="002F108A">
        <w:t xml:space="preserve">2025 </w:t>
      </w:r>
      <w:r>
        <w:t xml:space="preserve">by invitation of The Abergavenny Town Council; Sue Konieczny – (IYN) Sue’s Patch; Pauline Richards and Janice – (IYN) Park Crescent; </w:t>
      </w:r>
      <w:r w:rsidR="000B772A">
        <w:t xml:space="preserve">; Jay Shipley – Abergavenny Town Council, Friends of Castle Meadows, Abergavenny and District Civic Society (ADCS), KAT; </w:t>
      </w:r>
      <w:r>
        <w:t>Julie Miles and Jean (IYN) Railway Station Planters - Abergavenny I Fenni WI; Ange Sampson (IYN) 7 Corners; Helen Trevor-Davies KAT; Tom Ward-Jackson Keep Wales Tidy</w:t>
      </w:r>
      <w:r w:rsidR="003E3B78">
        <w:t xml:space="preserve"> (KWT)</w:t>
      </w:r>
      <w:r>
        <w:t>; Cllr Maurice Barnes</w:t>
      </w:r>
      <w:r w:rsidR="00107E12">
        <w:t xml:space="preserve">-Abergavenny Town Council; Clive Bransom – Abergavenny and District Civic Society, Friends of Castle Meadows, Friends of Bailey Park; Liz Appleton (IYN) Library Square Gardens and Maggie Brownscane Library Square Gardens and KAT; </w:t>
      </w:r>
      <w:r w:rsidR="00D40D6F">
        <w:t>Deb, George</w:t>
      </w:r>
      <w:r w:rsidR="00C25525">
        <w:t xml:space="preserve"> Beale</w:t>
      </w:r>
      <w:r w:rsidR="00D40D6F">
        <w:t>,</w:t>
      </w:r>
      <w:r w:rsidR="00BD498F">
        <w:t xml:space="preserve"> </w:t>
      </w:r>
      <w:r w:rsidR="00D40D6F">
        <w:t>Ian and Judith</w:t>
      </w:r>
      <w:r w:rsidR="00C25525">
        <w:t xml:space="preserve"> Vicary</w:t>
      </w:r>
      <w:r w:rsidR="00D40D6F">
        <w:t xml:space="preserve"> </w:t>
      </w:r>
      <w:r w:rsidR="00897C80">
        <w:t xml:space="preserve">– (IYN) Bailey Park; </w:t>
      </w:r>
      <w:r w:rsidR="00BD498F">
        <w:t>Cllr Phil Bowyer Abergavenny Town Council</w:t>
      </w:r>
      <w:r w:rsidR="00FF66F1">
        <w:t>.</w:t>
      </w:r>
    </w:p>
    <w:p w14:paraId="1941D444" w14:textId="20498FE9" w:rsidR="007A1760" w:rsidRDefault="007A1760" w:rsidP="00AC04D0">
      <w:r>
        <w:t>Apologies:</w:t>
      </w:r>
    </w:p>
    <w:p w14:paraId="67EC4F7F" w14:textId="4C7A831E" w:rsidR="007A1760" w:rsidRDefault="007A1760" w:rsidP="00AC04D0">
      <w:r>
        <w:t>Anthea Fairey</w:t>
      </w:r>
      <w:r w:rsidR="008312A1">
        <w:t xml:space="preserve"> – Friends of Castle Meadows; Oliver Barton –(IYN) Friends of Linda Vista Gardens; </w:t>
      </w:r>
      <w:r w:rsidR="00F40D91">
        <w:t>Jo</w:t>
      </w:r>
      <w:r w:rsidR="00C75976">
        <w:t xml:space="preserve"> Nugent Angel Hotel;</w:t>
      </w:r>
      <w:r w:rsidR="00F40D91">
        <w:t xml:space="preserve"> William</w:t>
      </w:r>
      <w:r w:rsidR="00C75976">
        <w:t xml:space="preserve"> &amp;</w:t>
      </w:r>
      <w:r w:rsidR="00F40D91">
        <w:t xml:space="preserve"> Harriet</w:t>
      </w:r>
      <w:r w:rsidR="00C75976">
        <w:t xml:space="preserve">- The Chapel; Chris Jones – Neville Street; </w:t>
      </w:r>
      <w:r w:rsidR="00D5181C">
        <w:t xml:space="preserve">Benita Kelly – </w:t>
      </w:r>
      <w:r w:rsidR="00E81F36">
        <w:t xml:space="preserve">(IYN) </w:t>
      </w:r>
      <w:r w:rsidR="00D5181C">
        <w:t>Library Square Gardens</w:t>
      </w:r>
      <w:r w:rsidR="00E81F36">
        <w:t xml:space="preserve">; </w:t>
      </w:r>
      <w:r w:rsidR="00EE6CE2">
        <w:t>Nigel Leaworthy – MCC; Josie and Keri – Greenfinch</w:t>
      </w:r>
      <w:r w:rsidR="00B84307">
        <w:t xml:space="preserve">; </w:t>
      </w:r>
      <w:r w:rsidR="00FF66F1">
        <w:t xml:space="preserve">Sasha – Kings Arms; Nadia – Ambika; </w:t>
      </w:r>
      <w:r w:rsidR="00B84307">
        <w:t xml:space="preserve">Cllr Anne Wilde – Chair of </w:t>
      </w:r>
      <w:r w:rsidR="004C73D7">
        <w:t>Abergavenny Town Council (ATC)</w:t>
      </w:r>
      <w:r w:rsidR="00B84307">
        <w:t xml:space="preserve"> Environment Committee</w:t>
      </w:r>
      <w:r w:rsidR="00EE6CE2">
        <w:t>.</w:t>
      </w:r>
    </w:p>
    <w:p w14:paraId="5AA59388" w14:textId="7ADAD9F4" w:rsidR="00AC04D0" w:rsidRDefault="00AC04D0" w:rsidP="00AC04D0">
      <w:r>
        <w:t xml:space="preserve">Meeting opened with </w:t>
      </w:r>
      <w:r w:rsidR="00AF7FE9">
        <w:t xml:space="preserve">message of </w:t>
      </w:r>
      <w:r>
        <w:t xml:space="preserve">welcome </w:t>
      </w:r>
      <w:r w:rsidR="00AF7FE9">
        <w:t xml:space="preserve">and thanks </w:t>
      </w:r>
      <w:r>
        <w:t>from Tony Konieczny</w:t>
      </w:r>
      <w:r w:rsidR="001D70AB">
        <w:t xml:space="preserve"> </w:t>
      </w:r>
      <w:r w:rsidR="00FA1A14">
        <w:t xml:space="preserve">(TK) </w:t>
      </w:r>
      <w:r w:rsidR="001D70AB">
        <w:t>and</w:t>
      </w:r>
      <w:r w:rsidR="00AF7FE9">
        <w:t xml:space="preserve"> introductions by volunteers attending.  </w:t>
      </w:r>
      <w:r w:rsidR="001D70AB">
        <w:t>Apologies had been offered prior to the meeting.</w:t>
      </w:r>
    </w:p>
    <w:p w14:paraId="39432D4C" w14:textId="77777777" w:rsidR="00CD425C" w:rsidRDefault="006D6713" w:rsidP="00AC04D0">
      <w:r>
        <w:t xml:space="preserve">A brief history of </w:t>
      </w:r>
      <w:r w:rsidR="00CD19C3">
        <w:t>Abergavenny in Bloom since 2017 - high achievement, 4 years running achieving Gold</w:t>
      </w:r>
      <w:r w:rsidR="00D0087B">
        <w:t xml:space="preserve"> Standard and in 2024 taking 1</w:t>
      </w:r>
      <w:r w:rsidR="00D0087B" w:rsidRPr="00D0087B">
        <w:rPr>
          <w:vertAlign w:val="superscript"/>
        </w:rPr>
        <w:t>st</w:t>
      </w:r>
      <w:r w:rsidR="00D0087B">
        <w:t xml:space="preserve"> place overall in the </w:t>
      </w:r>
      <w:r w:rsidR="00357C2B">
        <w:t>town category.  2023 representing Wales in Britain in Bloom</w:t>
      </w:r>
      <w:r w:rsidR="001D120F">
        <w:t xml:space="preserve"> – achieving Gold and beating 47 national finalists to take </w:t>
      </w:r>
      <w:r w:rsidR="00AE27C2">
        <w:t xml:space="preserve">the Award for Sustainable Gardening. </w:t>
      </w:r>
      <w:r w:rsidR="00862C35">
        <w:t xml:space="preserve"> </w:t>
      </w:r>
    </w:p>
    <w:p w14:paraId="178CEB70" w14:textId="1F9F8167" w:rsidR="00FB3FE3" w:rsidRDefault="00FB3FE3" w:rsidP="00AC04D0">
      <w:r>
        <w:t xml:space="preserve">Going forward, </w:t>
      </w:r>
      <w:r w:rsidR="00052EBB">
        <w:t>Abergavenny Town Council (ATC)</w:t>
      </w:r>
      <w:r w:rsidR="0065630D">
        <w:t xml:space="preserve">, whilst intrinsically involved with </w:t>
      </w:r>
      <w:r w:rsidR="007B54F2">
        <w:t xml:space="preserve">Abergavenny in </w:t>
      </w:r>
      <w:r w:rsidR="0065630D">
        <w:t xml:space="preserve">Bloom and will continue </w:t>
      </w:r>
      <w:r w:rsidR="00037827">
        <w:t xml:space="preserve">for the present </w:t>
      </w:r>
      <w:r w:rsidR="0065630D">
        <w:t>to support with funding</w:t>
      </w:r>
      <w:r w:rsidR="00052EBB">
        <w:t xml:space="preserve">, is looking to Abergavenny in Bloom to become </w:t>
      </w:r>
      <w:r w:rsidR="000D3838">
        <w:t>a</w:t>
      </w:r>
      <w:r w:rsidR="0096615C">
        <w:t xml:space="preserve"> more</w:t>
      </w:r>
      <w:r w:rsidR="000D3838">
        <w:t xml:space="preserve"> independent body</w:t>
      </w:r>
      <w:r w:rsidR="00651B40">
        <w:t xml:space="preserve">, reducing the administrative load on </w:t>
      </w:r>
      <w:r w:rsidR="009E1584">
        <w:t>ATC</w:t>
      </w:r>
      <w:r w:rsidR="004D545D">
        <w:t>.</w:t>
      </w:r>
      <w:r w:rsidR="00E1475F">
        <w:t xml:space="preserve"> </w:t>
      </w:r>
      <w:r w:rsidR="004D545D">
        <w:t xml:space="preserve"> </w:t>
      </w:r>
      <w:r w:rsidR="00AD1369">
        <w:t xml:space="preserve">As a concept – to become </w:t>
      </w:r>
      <w:r w:rsidR="00157F5F">
        <w:t>a constituted body such as Greener Abergavenny</w:t>
      </w:r>
      <w:r w:rsidR="00C661B7">
        <w:t xml:space="preserve">; to </w:t>
      </w:r>
      <w:r w:rsidR="00E242B0">
        <w:t>bring more ideas forwar</w:t>
      </w:r>
      <w:r w:rsidR="00F01297">
        <w:t>d;</w:t>
      </w:r>
      <w:r w:rsidR="00A2740D">
        <w:t xml:space="preserve"> get businesses involved (Business </w:t>
      </w:r>
      <w:r w:rsidR="00DD60F4">
        <w:t>M</w:t>
      </w:r>
      <w:r w:rsidR="00A2740D">
        <w:t>eeting in January to discuss</w:t>
      </w:r>
      <w:r w:rsidR="00B10B69">
        <w:t xml:space="preserve"> Bloom)</w:t>
      </w:r>
      <w:r w:rsidR="00C661B7">
        <w:t xml:space="preserve"> and </w:t>
      </w:r>
      <w:r w:rsidR="00B10B69">
        <w:t>recruit more volunteers</w:t>
      </w:r>
      <w:r w:rsidR="00DD60F4">
        <w:t xml:space="preserve"> and be able to seek grant funding</w:t>
      </w:r>
      <w:r w:rsidR="001F3321">
        <w:t xml:space="preserve">.  </w:t>
      </w:r>
      <w:r w:rsidR="00DD0508">
        <w:t>Volunteer hours</w:t>
      </w:r>
      <w:r w:rsidR="00811E39">
        <w:t xml:space="preserve"> represent a huge community commitment</w:t>
      </w:r>
      <w:r w:rsidR="003857C1">
        <w:t xml:space="preserve">.  </w:t>
      </w:r>
      <w:r w:rsidR="00916518">
        <w:t>Point from the floor</w:t>
      </w:r>
      <w:r w:rsidR="00383007">
        <w:t>:</w:t>
      </w:r>
      <w:r w:rsidR="00916518">
        <w:t xml:space="preserve"> that </w:t>
      </w:r>
      <w:r w:rsidR="00240BCC">
        <w:t>going forward</w:t>
      </w:r>
      <w:r w:rsidR="001575E6">
        <w:t xml:space="preserve">, </w:t>
      </w:r>
      <w:r w:rsidR="00240BCC">
        <w:t xml:space="preserve">steps are taken to bring </w:t>
      </w:r>
      <w:r w:rsidR="00383007">
        <w:t>groups together</w:t>
      </w:r>
      <w:r w:rsidR="008572E7" w:rsidRPr="008572E7">
        <w:t xml:space="preserve"> </w:t>
      </w:r>
      <w:r w:rsidR="008572E7">
        <w:t>more often</w:t>
      </w:r>
      <w:r w:rsidR="001575E6">
        <w:t>,</w:t>
      </w:r>
      <w:r w:rsidR="00383007">
        <w:t xml:space="preserve"> </w:t>
      </w:r>
      <w:r w:rsidR="001575E6">
        <w:t xml:space="preserve">including emissaries of businesses, </w:t>
      </w:r>
      <w:r w:rsidR="009A2CA5">
        <w:t>to discuss priorities</w:t>
      </w:r>
      <w:r w:rsidR="005A1C60">
        <w:t>.</w:t>
      </w:r>
      <w:r w:rsidR="00EE5674">
        <w:t xml:space="preserve">  </w:t>
      </w:r>
    </w:p>
    <w:p w14:paraId="52FFE89A" w14:textId="77777777" w:rsidR="001A3BBB" w:rsidRDefault="001A3BBB" w:rsidP="00AC04D0"/>
    <w:p w14:paraId="497C0132" w14:textId="1867D504" w:rsidR="001D70AB" w:rsidRDefault="00862C35" w:rsidP="00AC04D0">
      <w:r>
        <w:t xml:space="preserve">Abergavenny has </w:t>
      </w:r>
      <w:r w:rsidR="008D28B7">
        <w:t xml:space="preserve">once again </w:t>
      </w:r>
      <w:r>
        <w:t xml:space="preserve">been invited to represent Wales </w:t>
      </w:r>
      <w:r w:rsidR="0067127D">
        <w:t xml:space="preserve">in Britain in Bloom – a high accolade. </w:t>
      </w:r>
      <w:r w:rsidR="00F8405C">
        <w:t xml:space="preserve">The meeting was asked to </w:t>
      </w:r>
      <w:r w:rsidR="009B0349">
        <w:t>vote on whether to accept the invitation.</w:t>
      </w:r>
      <w:r w:rsidR="00270B7E">
        <w:t xml:space="preserve"> This would </w:t>
      </w:r>
      <w:r w:rsidR="00420720">
        <w:t>mean judging in July for Wales in Bloom then 2-3 weeks later a second round of judging</w:t>
      </w:r>
      <w:r w:rsidR="000607C7">
        <w:t xml:space="preserve"> for Britain in Bloom.</w:t>
      </w:r>
      <w:r w:rsidR="00EE2A17">
        <w:t xml:space="preserve"> </w:t>
      </w:r>
      <w:r w:rsidR="008D28B7">
        <w:t xml:space="preserve"> </w:t>
      </w:r>
      <w:r w:rsidR="00D6012F">
        <w:t xml:space="preserve">ATC has agreed to support the wishes of the meeting.  </w:t>
      </w:r>
      <w:r w:rsidR="00EE2A17">
        <w:t xml:space="preserve">The volunteer groups voted </w:t>
      </w:r>
      <w:r w:rsidR="0041665B">
        <w:t>a</w:t>
      </w:r>
      <w:r w:rsidR="00580B6F">
        <w:t>n overwhelming</w:t>
      </w:r>
      <w:r w:rsidR="0041665B">
        <w:t xml:space="preserve"> majority </w:t>
      </w:r>
      <w:r w:rsidR="00EE2A17" w:rsidRPr="00580B6F">
        <w:rPr>
          <w:b/>
          <w:bCs/>
        </w:rPr>
        <w:t>YES</w:t>
      </w:r>
      <w:r w:rsidR="0041665B">
        <w:t xml:space="preserve"> to accept the invitation. </w:t>
      </w:r>
      <w:r w:rsidR="006904B2">
        <w:t>The</w:t>
      </w:r>
      <w:r w:rsidR="000266B4">
        <w:t xml:space="preserve"> general consensus</w:t>
      </w:r>
      <w:r w:rsidR="00F15377">
        <w:t xml:space="preserve"> </w:t>
      </w:r>
      <w:r w:rsidR="00C14673">
        <w:t xml:space="preserve">was </w:t>
      </w:r>
      <w:r w:rsidR="000266B4">
        <w:t xml:space="preserve">to </w:t>
      </w:r>
      <w:r w:rsidR="0057259F">
        <w:t>consider building</w:t>
      </w:r>
      <w:r w:rsidR="00F15377">
        <w:t xml:space="preserve"> </w:t>
      </w:r>
      <w:r w:rsidR="000E56AE">
        <w:t>‘</w:t>
      </w:r>
      <w:r w:rsidR="00F15377">
        <w:t>Bloom</w:t>
      </w:r>
      <w:r w:rsidR="000E56AE">
        <w:t>’ as</w:t>
      </w:r>
      <w:r w:rsidR="00F15377">
        <w:t xml:space="preserve"> </w:t>
      </w:r>
      <w:r w:rsidR="00C14673">
        <w:t xml:space="preserve">a </w:t>
      </w:r>
      <w:r w:rsidR="00F15377">
        <w:t>more stand</w:t>
      </w:r>
      <w:r w:rsidR="00071E6D">
        <w:t>-</w:t>
      </w:r>
      <w:r w:rsidR="00F15377">
        <w:t>alone</w:t>
      </w:r>
      <w:r w:rsidR="00C14673">
        <w:t xml:space="preserve"> </w:t>
      </w:r>
      <w:r w:rsidR="00071E6D">
        <w:t xml:space="preserve">organisation </w:t>
      </w:r>
      <w:r w:rsidR="0057259F">
        <w:t xml:space="preserve">with a coalition </w:t>
      </w:r>
      <w:r w:rsidR="000E56AE">
        <w:t>between</w:t>
      </w:r>
      <w:r w:rsidR="0057259F">
        <w:t xml:space="preserve"> volunteer groups</w:t>
      </w:r>
      <w:r w:rsidR="000E56AE">
        <w:t xml:space="preserve"> and </w:t>
      </w:r>
      <w:r w:rsidR="0057259F">
        <w:t>businesses</w:t>
      </w:r>
      <w:r w:rsidR="00F15377">
        <w:t>.</w:t>
      </w:r>
      <w:r w:rsidR="000266B4">
        <w:t xml:space="preserve"> </w:t>
      </w:r>
      <w:r w:rsidR="00FA1A14">
        <w:t>TK</w:t>
      </w:r>
      <w:r w:rsidR="00B72BB2">
        <w:t xml:space="preserve"> to </w:t>
      </w:r>
      <w:r w:rsidR="0015531E">
        <w:t>inform Wales in Bloom</w:t>
      </w:r>
      <w:r w:rsidR="007D684F">
        <w:t xml:space="preserve"> that Abergavenny </w:t>
      </w:r>
      <w:r w:rsidR="00FE1AE5">
        <w:t>will be honoured to represent Wales at Britain in Bloom</w:t>
      </w:r>
      <w:r w:rsidR="0015531E">
        <w:t>.</w:t>
      </w:r>
    </w:p>
    <w:p w14:paraId="224C77BA" w14:textId="5BAF1FA2" w:rsidR="00D30C45" w:rsidRDefault="001A4BAD" w:rsidP="00AC04D0">
      <w:r>
        <w:t>Suggestions g</w:t>
      </w:r>
      <w:r w:rsidR="0092587F">
        <w:t>oing forward:</w:t>
      </w:r>
    </w:p>
    <w:p w14:paraId="668ECF8E" w14:textId="61E95965" w:rsidR="00485E81" w:rsidRDefault="00C24E80" w:rsidP="00AC04D0">
      <w:r>
        <w:t xml:space="preserve">Jay to send out the 2024 Judge’s Report to groups. </w:t>
      </w:r>
    </w:p>
    <w:p w14:paraId="1E719E3F" w14:textId="77777777" w:rsidR="007D6E4D" w:rsidRDefault="009B28BC" w:rsidP="007D6E4D">
      <w:r>
        <w:t>Volunteer age profile a concern</w:t>
      </w:r>
      <w:r w:rsidR="00C54F2D">
        <w:t xml:space="preserve"> – recruitment drive required to </w:t>
      </w:r>
      <w:r w:rsidR="00C06F1A">
        <w:t xml:space="preserve">engage more </w:t>
      </w:r>
      <w:r w:rsidR="00845795">
        <w:t xml:space="preserve">people and try to </w:t>
      </w:r>
      <w:r w:rsidR="00C54F2D">
        <w:t>future proof</w:t>
      </w:r>
      <w:r w:rsidR="00C06F1A">
        <w:t xml:space="preserve"> volunteer group activities.</w:t>
      </w:r>
      <w:r w:rsidR="00FF4F15">
        <w:t xml:space="preserve">  Ideas welcomed.</w:t>
      </w:r>
      <w:r w:rsidR="007D6E4D" w:rsidRPr="007D6E4D">
        <w:t xml:space="preserve"> </w:t>
      </w:r>
    </w:p>
    <w:p w14:paraId="46294039" w14:textId="7F16E341" w:rsidR="009B28BC" w:rsidRDefault="007D6E4D" w:rsidP="00AC04D0">
      <w:r>
        <w:t>TK willing to apply for grant funding (eg £20K over two years from Awards for All) should Bloom becomes a constituted group.</w:t>
      </w:r>
    </w:p>
    <w:p w14:paraId="129F036D" w14:textId="7612B150" w:rsidR="003E3B78" w:rsidRDefault="003E3B78" w:rsidP="00AC04D0">
      <w:r>
        <w:t>KWT</w:t>
      </w:r>
      <w:r w:rsidR="001A4BAD">
        <w:t>: Engagement with schools and litter free zones.</w:t>
      </w:r>
    </w:p>
    <w:p w14:paraId="55FE4693" w14:textId="77777777" w:rsidR="00977DBC" w:rsidRDefault="004F70AF" w:rsidP="00AC04D0">
      <w:r>
        <w:t xml:space="preserve">ADCS: grant application to purchase bulbs and plug plants to involve schools in </w:t>
      </w:r>
      <w:r w:rsidR="00533115">
        <w:t>ownership</w:t>
      </w:r>
      <w:r w:rsidR="00977DBC">
        <w:t xml:space="preserve"> of environmental projects</w:t>
      </w:r>
      <w:r w:rsidR="00533115">
        <w:t xml:space="preserve">/civic pride </w:t>
      </w:r>
      <w:r w:rsidR="00977DBC">
        <w:t>in their town.</w:t>
      </w:r>
    </w:p>
    <w:p w14:paraId="2334ECC0" w14:textId="77777777" w:rsidR="00E73B8B" w:rsidRDefault="00E73B8B" w:rsidP="00AC04D0"/>
    <w:p w14:paraId="351448FC" w14:textId="77777777" w:rsidR="0096615C" w:rsidRDefault="0096615C" w:rsidP="00AC04D0"/>
    <w:p w14:paraId="0F024B29" w14:textId="644569F2" w:rsidR="001A4BAD" w:rsidRDefault="00533115" w:rsidP="00AC04D0">
      <w:r>
        <w:t xml:space="preserve"> </w:t>
      </w:r>
    </w:p>
    <w:p w14:paraId="76BA0ED9" w14:textId="77777777" w:rsidR="001A4BAD" w:rsidRPr="00AC04D0" w:rsidRDefault="001A4BAD" w:rsidP="00AC04D0"/>
    <w:sectPr w:rsidR="001A4BAD" w:rsidRPr="00AC04D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B26E9" w14:textId="77777777" w:rsidR="00082BC4" w:rsidRDefault="00082BC4" w:rsidP="00AC04D0">
      <w:pPr>
        <w:spacing w:after="0" w:line="240" w:lineRule="auto"/>
      </w:pPr>
      <w:r>
        <w:separator/>
      </w:r>
    </w:p>
  </w:endnote>
  <w:endnote w:type="continuationSeparator" w:id="0">
    <w:p w14:paraId="1FF257D5" w14:textId="77777777" w:rsidR="00082BC4" w:rsidRDefault="00082BC4" w:rsidP="00AC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776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81549" w14:textId="292D2A43" w:rsidR="00B91997" w:rsidRDefault="00B919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2E02DE" w14:textId="77777777" w:rsidR="00B91997" w:rsidRDefault="00B91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C4FF3" w14:textId="77777777" w:rsidR="00082BC4" w:rsidRDefault="00082BC4" w:rsidP="00AC04D0">
      <w:pPr>
        <w:spacing w:after="0" w:line="240" w:lineRule="auto"/>
      </w:pPr>
      <w:r>
        <w:separator/>
      </w:r>
    </w:p>
  </w:footnote>
  <w:footnote w:type="continuationSeparator" w:id="0">
    <w:p w14:paraId="1DCC5C71" w14:textId="77777777" w:rsidR="00082BC4" w:rsidRDefault="00082BC4" w:rsidP="00AC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69F25" w14:textId="20CB6FC1" w:rsidR="00AC04D0" w:rsidRDefault="00AC04D0" w:rsidP="00AC04D0">
    <w:pPr>
      <w:pStyle w:val="Header"/>
      <w:jc w:val="center"/>
    </w:pPr>
    <w:r>
      <w:t>5</w:t>
    </w:r>
    <w:r w:rsidRPr="00AC04D0">
      <w:rPr>
        <w:vertAlign w:val="superscript"/>
      </w:rPr>
      <w:t>th</w:t>
    </w:r>
    <w:r>
      <w:t xml:space="preserve"> December 2024 Abergavenny in Bloom Volunteers’ Meeting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D0"/>
    <w:rsid w:val="000266B4"/>
    <w:rsid w:val="00037827"/>
    <w:rsid w:val="00052EBB"/>
    <w:rsid w:val="000607C7"/>
    <w:rsid w:val="00071E6D"/>
    <w:rsid w:val="00082BC4"/>
    <w:rsid w:val="000B772A"/>
    <w:rsid w:val="000D3838"/>
    <w:rsid w:val="000E155E"/>
    <w:rsid w:val="000E56AE"/>
    <w:rsid w:val="00107E12"/>
    <w:rsid w:val="001131C7"/>
    <w:rsid w:val="00150546"/>
    <w:rsid w:val="0015531E"/>
    <w:rsid w:val="001575E6"/>
    <w:rsid w:val="00157F5F"/>
    <w:rsid w:val="001A3BBB"/>
    <w:rsid w:val="001A4BAD"/>
    <w:rsid w:val="001C2122"/>
    <w:rsid w:val="001D120F"/>
    <w:rsid w:val="001D70AB"/>
    <w:rsid w:val="001F3321"/>
    <w:rsid w:val="00240BCC"/>
    <w:rsid w:val="00270B7E"/>
    <w:rsid w:val="00291583"/>
    <w:rsid w:val="002A0540"/>
    <w:rsid w:val="002F108A"/>
    <w:rsid w:val="00341312"/>
    <w:rsid w:val="00357C2B"/>
    <w:rsid w:val="00383007"/>
    <w:rsid w:val="003857C1"/>
    <w:rsid w:val="003E3B78"/>
    <w:rsid w:val="0041665B"/>
    <w:rsid w:val="00420720"/>
    <w:rsid w:val="00485E81"/>
    <w:rsid w:val="004C73D7"/>
    <w:rsid w:val="004D545D"/>
    <w:rsid w:val="004E396D"/>
    <w:rsid w:val="004F4B0F"/>
    <w:rsid w:val="004F70AF"/>
    <w:rsid w:val="00533115"/>
    <w:rsid w:val="005341C4"/>
    <w:rsid w:val="0056012C"/>
    <w:rsid w:val="00561E5F"/>
    <w:rsid w:val="0057259F"/>
    <w:rsid w:val="00580B6F"/>
    <w:rsid w:val="005829FA"/>
    <w:rsid w:val="005A1C60"/>
    <w:rsid w:val="0062414E"/>
    <w:rsid w:val="00651B40"/>
    <w:rsid w:val="0065630D"/>
    <w:rsid w:val="0067127D"/>
    <w:rsid w:val="006904B2"/>
    <w:rsid w:val="006D6713"/>
    <w:rsid w:val="007A1760"/>
    <w:rsid w:val="007B54F2"/>
    <w:rsid w:val="007D684F"/>
    <w:rsid w:val="007D6E4D"/>
    <w:rsid w:val="00811E39"/>
    <w:rsid w:val="008266B4"/>
    <w:rsid w:val="008312A1"/>
    <w:rsid w:val="00845795"/>
    <w:rsid w:val="00846083"/>
    <w:rsid w:val="008572E7"/>
    <w:rsid w:val="00862C35"/>
    <w:rsid w:val="00897C80"/>
    <w:rsid w:val="008D28B7"/>
    <w:rsid w:val="00916518"/>
    <w:rsid w:val="00923B2A"/>
    <w:rsid w:val="0092587F"/>
    <w:rsid w:val="009570B8"/>
    <w:rsid w:val="0096615C"/>
    <w:rsid w:val="00977DBC"/>
    <w:rsid w:val="009A2CA5"/>
    <w:rsid w:val="009B0349"/>
    <w:rsid w:val="009B28BC"/>
    <w:rsid w:val="009E1584"/>
    <w:rsid w:val="00A2740D"/>
    <w:rsid w:val="00A32800"/>
    <w:rsid w:val="00AC04D0"/>
    <w:rsid w:val="00AD1369"/>
    <w:rsid w:val="00AE27C2"/>
    <w:rsid w:val="00AF7FE9"/>
    <w:rsid w:val="00B10B69"/>
    <w:rsid w:val="00B225FF"/>
    <w:rsid w:val="00B72BB2"/>
    <w:rsid w:val="00B84307"/>
    <w:rsid w:val="00B91997"/>
    <w:rsid w:val="00BD498F"/>
    <w:rsid w:val="00C06F1A"/>
    <w:rsid w:val="00C14673"/>
    <w:rsid w:val="00C24E80"/>
    <w:rsid w:val="00C25525"/>
    <w:rsid w:val="00C54F2D"/>
    <w:rsid w:val="00C661B7"/>
    <w:rsid w:val="00C75976"/>
    <w:rsid w:val="00CD19C3"/>
    <w:rsid w:val="00CD425C"/>
    <w:rsid w:val="00CD5F27"/>
    <w:rsid w:val="00CD7C44"/>
    <w:rsid w:val="00CE0C49"/>
    <w:rsid w:val="00D0087B"/>
    <w:rsid w:val="00D30C45"/>
    <w:rsid w:val="00D40D6F"/>
    <w:rsid w:val="00D5181C"/>
    <w:rsid w:val="00D6012F"/>
    <w:rsid w:val="00DC09F0"/>
    <w:rsid w:val="00DD0508"/>
    <w:rsid w:val="00DD60F4"/>
    <w:rsid w:val="00E1475F"/>
    <w:rsid w:val="00E242B0"/>
    <w:rsid w:val="00E73B8B"/>
    <w:rsid w:val="00E81F36"/>
    <w:rsid w:val="00EE2A17"/>
    <w:rsid w:val="00EE5674"/>
    <w:rsid w:val="00EE6CE2"/>
    <w:rsid w:val="00F01297"/>
    <w:rsid w:val="00F15377"/>
    <w:rsid w:val="00F40D91"/>
    <w:rsid w:val="00F8405C"/>
    <w:rsid w:val="00FA1A14"/>
    <w:rsid w:val="00FB3FE3"/>
    <w:rsid w:val="00FE1AE5"/>
    <w:rsid w:val="00FF4F1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D214"/>
  <w15:chartTrackingRefBased/>
  <w15:docId w15:val="{0AA79B3B-818A-4D40-A374-88129970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4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4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4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4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4D0"/>
  </w:style>
  <w:style w:type="paragraph" w:styleId="Footer">
    <w:name w:val="footer"/>
    <w:basedOn w:val="Normal"/>
    <w:link w:val="FooterChar"/>
    <w:uiPriority w:val="99"/>
    <w:unhideWhenUsed/>
    <w:rsid w:val="00AC0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4D0"/>
  </w:style>
  <w:style w:type="paragraph" w:styleId="NoSpacing">
    <w:name w:val="No Spacing"/>
    <w:uiPriority w:val="1"/>
    <w:qFormat/>
    <w:rsid w:val="00341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F8B4-B491-4A66-A375-1F880638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Shipley</dc:creator>
  <cp:keywords/>
  <dc:description/>
  <cp:lastModifiedBy>Jay Shipley</cp:lastModifiedBy>
  <cp:revision>4</cp:revision>
  <dcterms:created xsi:type="dcterms:W3CDTF">2024-12-13T16:22:00Z</dcterms:created>
  <dcterms:modified xsi:type="dcterms:W3CDTF">2024-12-18T14:19:00Z</dcterms:modified>
</cp:coreProperties>
</file>