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DD7C" w14:textId="77777777" w:rsidR="00BD5E19" w:rsidRPr="003C0774" w:rsidRDefault="00BD5E19" w:rsidP="00BD5E19">
      <w:pPr>
        <w:jc w:val="center"/>
        <w:rPr>
          <w:rFonts w:ascii="Arial" w:hAnsi="Arial" w:cs="Arial"/>
          <w:b/>
          <w:bCs/>
          <w:sz w:val="28"/>
          <w:szCs w:val="28"/>
        </w:rPr>
      </w:pPr>
      <w:r w:rsidRPr="003C0774">
        <w:rPr>
          <w:rFonts w:ascii="Arial" w:hAnsi="Arial" w:cs="Arial"/>
          <w:b/>
          <w:bCs/>
          <w:sz w:val="28"/>
          <w:szCs w:val="28"/>
        </w:rPr>
        <w:t>ABERGAVENNY TOWN COUNCIL</w:t>
      </w:r>
    </w:p>
    <w:p w14:paraId="77A8B9E8" w14:textId="1EDE8475" w:rsidR="00BD5E19" w:rsidRPr="003C0774" w:rsidRDefault="00BD5E19" w:rsidP="00BD5E19">
      <w:pPr>
        <w:jc w:val="center"/>
        <w:rPr>
          <w:rFonts w:ascii="Arial" w:hAnsi="Arial" w:cs="Arial"/>
          <w:b/>
          <w:bCs/>
          <w:sz w:val="28"/>
          <w:szCs w:val="28"/>
        </w:rPr>
      </w:pPr>
      <w:r w:rsidRPr="003C0774">
        <w:rPr>
          <w:rFonts w:ascii="Arial" w:hAnsi="Arial" w:cs="Arial"/>
          <w:b/>
          <w:bCs/>
          <w:sz w:val="28"/>
          <w:szCs w:val="28"/>
        </w:rPr>
        <w:t xml:space="preserve">WEDNESDAY </w:t>
      </w:r>
      <w:r>
        <w:rPr>
          <w:rFonts w:ascii="Arial" w:hAnsi="Arial" w:cs="Arial"/>
          <w:b/>
          <w:bCs/>
          <w:sz w:val="28"/>
          <w:szCs w:val="28"/>
        </w:rPr>
        <w:t>11</w:t>
      </w:r>
      <w:r>
        <w:rPr>
          <w:rFonts w:ascii="Arial" w:hAnsi="Arial" w:cs="Arial"/>
          <w:b/>
          <w:bCs/>
          <w:sz w:val="28"/>
          <w:szCs w:val="28"/>
          <w:vertAlign w:val="superscript"/>
        </w:rPr>
        <w:t>th</w:t>
      </w:r>
      <w:r w:rsidRPr="003C0774">
        <w:rPr>
          <w:rFonts w:ascii="Arial" w:hAnsi="Arial" w:cs="Arial"/>
          <w:b/>
          <w:bCs/>
          <w:sz w:val="28"/>
          <w:szCs w:val="28"/>
        </w:rPr>
        <w:t xml:space="preserve"> </w:t>
      </w:r>
      <w:r>
        <w:rPr>
          <w:rFonts w:ascii="Arial" w:hAnsi="Arial" w:cs="Arial"/>
          <w:b/>
          <w:bCs/>
          <w:sz w:val="28"/>
          <w:szCs w:val="28"/>
        </w:rPr>
        <w:t>DECEM</w:t>
      </w:r>
      <w:r w:rsidRPr="003C0774">
        <w:rPr>
          <w:rFonts w:ascii="Arial" w:hAnsi="Arial" w:cs="Arial"/>
          <w:b/>
          <w:bCs/>
          <w:sz w:val="28"/>
          <w:szCs w:val="28"/>
        </w:rPr>
        <w:t>BER 2024</w:t>
      </w:r>
    </w:p>
    <w:p w14:paraId="1EF0EDA6" w14:textId="77777777" w:rsidR="00BD5E19" w:rsidRPr="003C0774" w:rsidRDefault="00BD5E19" w:rsidP="00BD5E19">
      <w:pPr>
        <w:jc w:val="center"/>
        <w:rPr>
          <w:rFonts w:ascii="Arial" w:hAnsi="Arial" w:cs="Arial"/>
          <w:b/>
          <w:bCs/>
          <w:sz w:val="28"/>
          <w:szCs w:val="28"/>
        </w:rPr>
      </w:pPr>
      <w:r w:rsidRPr="003C0774">
        <w:rPr>
          <w:rFonts w:ascii="Arial" w:hAnsi="Arial" w:cs="Arial"/>
          <w:b/>
          <w:bCs/>
          <w:sz w:val="28"/>
          <w:szCs w:val="28"/>
        </w:rPr>
        <w:t>POLICY AND RESOURCES COMMITTEE MEETING</w:t>
      </w:r>
    </w:p>
    <w:p w14:paraId="1BD9B03B" w14:textId="72763B0E" w:rsidR="00BD5E19" w:rsidRDefault="00BD5E19" w:rsidP="00BD5E19">
      <w:pPr>
        <w:jc w:val="center"/>
        <w:rPr>
          <w:rFonts w:ascii="Arial" w:hAnsi="Arial" w:cs="Arial"/>
          <w:sz w:val="28"/>
          <w:szCs w:val="28"/>
        </w:rPr>
      </w:pPr>
      <w:r w:rsidRPr="003C0774">
        <w:rPr>
          <w:rFonts w:ascii="Arial" w:hAnsi="Arial" w:cs="Arial"/>
          <w:b/>
          <w:bCs/>
          <w:sz w:val="28"/>
          <w:szCs w:val="28"/>
        </w:rPr>
        <w:t>PR1</w:t>
      </w:r>
      <w:r>
        <w:rPr>
          <w:rFonts w:ascii="Arial" w:hAnsi="Arial" w:cs="Arial"/>
          <w:b/>
          <w:bCs/>
          <w:sz w:val="28"/>
          <w:szCs w:val="28"/>
        </w:rPr>
        <w:t>27</w:t>
      </w:r>
      <w:r w:rsidRPr="003C0774">
        <w:rPr>
          <w:rFonts w:ascii="Arial" w:hAnsi="Arial" w:cs="Arial"/>
          <w:b/>
          <w:bCs/>
          <w:sz w:val="28"/>
          <w:szCs w:val="28"/>
        </w:rPr>
        <w:t>/24: PRINCIPAL OFFICER’S UPDATE</w:t>
      </w:r>
    </w:p>
    <w:p w14:paraId="50F844D5" w14:textId="77777777" w:rsidR="00BD5E19" w:rsidRDefault="00BD5E19" w:rsidP="00BD5E19">
      <w:pPr>
        <w:pStyle w:val="ListParagraph"/>
        <w:jc w:val="both"/>
        <w:rPr>
          <w:rFonts w:ascii="Arial" w:hAnsi="Arial" w:cs="Arial"/>
          <w:sz w:val="28"/>
          <w:szCs w:val="28"/>
        </w:rPr>
      </w:pPr>
    </w:p>
    <w:p w14:paraId="0219EEE3" w14:textId="77777777" w:rsidR="00BD5E19" w:rsidRDefault="00BD5E19" w:rsidP="00BD5E19">
      <w:pPr>
        <w:pStyle w:val="ListParagraph"/>
        <w:jc w:val="both"/>
        <w:rPr>
          <w:rFonts w:ascii="Arial" w:hAnsi="Arial" w:cs="Arial"/>
          <w:sz w:val="28"/>
          <w:szCs w:val="28"/>
        </w:rPr>
      </w:pPr>
    </w:p>
    <w:p w14:paraId="37EE2447" w14:textId="526CC62F" w:rsidR="00BD5E19" w:rsidRPr="003C0774" w:rsidRDefault="00BD5E19" w:rsidP="00BD5E19">
      <w:pPr>
        <w:pStyle w:val="ListParagraph"/>
        <w:numPr>
          <w:ilvl w:val="0"/>
          <w:numId w:val="1"/>
        </w:numPr>
        <w:jc w:val="both"/>
        <w:rPr>
          <w:rFonts w:ascii="Arial" w:hAnsi="Arial" w:cs="Arial"/>
          <w:b/>
          <w:bCs/>
          <w:sz w:val="28"/>
          <w:szCs w:val="28"/>
        </w:rPr>
      </w:pPr>
      <w:r w:rsidRPr="003C0774">
        <w:rPr>
          <w:rFonts w:ascii="Arial" w:hAnsi="Arial" w:cs="Arial"/>
          <w:b/>
          <w:bCs/>
          <w:sz w:val="28"/>
          <w:szCs w:val="28"/>
        </w:rPr>
        <w:t xml:space="preserve">ONE VOICE WALES </w:t>
      </w:r>
      <w:r>
        <w:rPr>
          <w:rFonts w:ascii="Arial" w:hAnsi="Arial" w:cs="Arial"/>
          <w:b/>
          <w:bCs/>
          <w:sz w:val="28"/>
          <w:szCs w:val="28"/>
        </w:rPr>
        <w:t>- Draft Minutes Meeting 24</w:t>
      </w:r>
      <w:r w:rsidRPr="00BD5E19">
        <w:rPr>
          <w:rFonts w:ascii="Arial" w:hAnsi="Arial" w:cs="Arial"/>
          <w:b/>
          <w:bCs/>
          <w:sz w:val="28"/>
          <w:szCs w:val="28"/>
          <w:vertAlign w:val="superscript"/>
        </w:rPr>
        <w:t>th</w:t>
      </w:r>
      <w:r>
        <w:rPr>
          <w:rFonts w:ascii="Arial" w:hAnsi="Arial" w:cs="Arial"/>
          <w:b/>
          <w:bCs/>
          <w:sz w:val="28"/>
          <w:szCs w:val="28"/>
        </w:rPr>
        <w:t xml:space="preserve"> October 2024</w:t>
      </w:r>
    </w:p>
    <w:p w14:paraId="049C85D3" w14:textId="77777777" w:rsidR="00FC71FA" w:rsidRDefault="00BD5E19" w:rsidP="00FC71FA">
      <w:pPr>
        <w:pStyle w:val="ListParagraph"/>
        <w:rPr>
          <w:rFonts w:ascii="Arial" w:hAnsi="Arial" w:cs="Arial"/>
          <w:sz w:val="28"/>
          <w:szCs w:val="28"/>
        </w:rPr>
      </w:pPr>
      <w:r>
        <w:rPr>
          <w:rFonts w:ascii="Arial" w:hAnsi="Arial" w:cs="Arial"/>
          <w:sz w:val="28"/>
          <w:szCs w:val="28"/>
        </w:rPr>
        <w:t>The draft document has been circulated to all Councillors by email and is available as a printed document on request.</w:t>
      </w:r>
    </w:p>
    <w:p w14:paraId="18A1CBBF" w14:textId="77777777" w:rsidR="00FC71FA" w:rsidRDefault="00FC71FA" w:rsidP="00FC71FA">
      <w:pPr>
        <w:pStyle w:val="ListParagraph"/>
        <w:rPr>
          <w:rFonts w:ascii="Arial" w:hAnsi="Arial" w:cs="Arial"/>
          <w:sz w:val="28"/>
          <w:szCs w:val="28"/>
        </w:rPr>
      </w:pPr>
    </w:p>
    <w:p w14:paraId="3B87C5A1" w14:textId="673D3309" w:rsidR="00413395" w:rsidRDefault="00BD5E19" w:rsidP="00413395">
      <w:pPr>
        <w:pStyle w:val="ListParagraph"/>
        <w:numPr>
          <w:ilvl w:val="0"/>
          <w:numId w:val="1"/>
        </w:numPr>
        <w:rPr>
          <w:rFonts w:ascii="Arial" w:hAnsi="Arial" w:cs="Arial"/>
          <w:sz w:val="28"/>
          <w:szCs w:val="28"/>
        </w:rPr>
      </w:pPr>
      <w:r w:rsidRPr="00FC71FA">
        <w:rPr>
          <w:rFonts w:ascii="Arial" w:hAnsi="Arial" w:cs="Arial"/>
          <w:b/>
          <w:bCs/>
          <w:sz w:val="28"/>
          <w:szCs w:val="28"/>
        </w:rPr>
        <w:t xml:space="preserve">Public Services Ombudsman for Wales (PSOW) Annual Letter 2023/24 - Role of PSOW </w:t>
      </w:r>
      <w:r w:rsidR="00FC71FA" w:rsidRPr="00FC71FA">
        <w:rPr>
          <w:rFonts w:ascii="Arial" w:hAnsi="Arial" w:cs="Arial"/>
          <w:sz w:val="28"/>
          <w:szCs w:val="28"/>
        </w:rPr>
        <w:t>The document has been circulated to all Councillors by email and is available as a printed document on request.</w:t>
      </w:r>
    </w:p>
    <w:p w14:paraId="58F4EE03" w14:textId="77777777" w:rsidR="00413395" w:rsidRPr="00413395" w:rsidRDefault="00413395" w:rsidP="00413395">
      <w:pPr>
        <w:pStyle w:val="ListParagraph"/>
        <w:rPr>
          <w:rFonts w:ascii="Arial" w:hAnsi="Arial" w:cs="Arial"/>
          <w:sz w:val="28"/>
          <w:szCs w:val="28"/>
        </w:rPr>
      </w:pPr>
    </w:p>
    <w:p w14:paraId="1FE6536D" w14:textId="1B9E9433" w:rsidR="0013399C" w:rsidRPr="0013399C" w:rsidRDefault="00413395" w:rsidP="0013399C">
      <w:pPr>
        <w:pStyle w:val="ListParagraph"/>
        <w:numPr>
          <w:ilvl w:val="0"/>
          <w:numId w:val="1"/>
        </w:numPr>
        <w:rPr>
          <w:rFonts w:ascii="Arial" w:hAnsi="Arial" w:cs="Arial"/>
          <w:b/>
          <w:bCs/>
          <w:sz w:val="28"/>
          <w:szCs w:val="28"/>
        </w:rPr>
      </w:pPr>
      <w:r w:rsidRPr="00413395">
        <w:rPr>
          <w:rFonts w:ascii="Arial" w:hAnsi="Arial" w:cs="Arial"/>
          <w:b/>
          <w:bCs/>
          <w:sz w:val="28"/>
          <w:szCs w:val="28"/>
        </w:rPr>
        <w:t>Community Police Report</w:t>
      </w:r>
      <w:r w:rsidR="0013399C">
        <w:rPr>
          <w:rFonts w:ascii="Arial" w:hAnsi="Arial" w:cs="Arial"/>
          <w:b/>
          <w:bCs/>
          <w:sz w:val="28"/>
          <w:szCs w:val="28"/>
        </w:rPr>
        <w:t xml:space="preserve">: </w:t>
      </w:r>
      <w:r w:rsidR="0013399C">
        <w:rPr>
          <w:rFonts w:ascii="Arial" w:hAnsi="Arial" w:cs="Arial"/>
          <w:sz w:val="28"/>
          <w:szCs w:val="28"/>
        </w:rPr>
        <w:t xml:space="preserve">The latest reports and breakdown of comparison statistics has been circulated for November 2024. </w:t>
      </w:r>
    </w:p>
    <w:p w14:paraId="6AB7748F" w14:textId="77777777" w:rsidR="00925136" w:rsidRPr="00925136" w:rsidRDefault="00925136" w:rsidP="00925136">
      <w:pPr>
        <w:pStyle w:val="ListParagraph"/>
        <w:rPr>
          <w:rFonts w:ascii="Arial" w:hAnsi="Arial" w:cs="Arial"/>
          <w:sz w:val="28"/>
          <w:szCs w:val="28"/>
        </w:rPr>
      </w:pPr>
    </w:p>
    <w:p w14:paraId="1552426A" w14:textId="065ADB03" w:rsidR="00925136" w:rsidRDefault="00A86642" w:rsidP="00925136">
      <w:pPr>
        <w:pStyle w:val="ListParagraph"/>
        <w:numPr>
          <w:ilvl w:val="0"/>
          <w:numId w:val="1"/>
        </w:numPr>
        <w:rPr>
          <w:rFonts w:ascii="Arial" w:hAnsi="Arial" w:cs="Arial"/>
          <w:sz w:val="28"/>
          <w:szCs w:val="28"/>
        </w:rPr>
      </w:pPr>
      <w:r>
        <w:rPr>
          <w:rFonts w:ascii="Arial" w:hAnsi="Arial" w:cs="Arial"/>
          <w:b/>
          <w:bCs/>
          <w:sz w:val="28"/>
          <w:szCs w:val="28"/>
        </w:rPr>
        <w:t>VE Day 2025 report</w:t>
      </w:r>
      <w:r w:rsidR="0013399C">
        <w:rPr>
          <w:rFonts w:ascii="Arial" w:hAnsi="Arial" w:cs="Arial"/>
          <w:b/>
          <w:bCs/>
          <w:sz w:val="28"/>
          <w:szCs w:val="28"/>
        </w:rPr>
        <w:t xml:space="preserve">: </w:t>
      </w:r>
      <w:r w:rsidR="0013399C">
        <w:rPr>
          <w:rFonts w:ascii="Arial" w:hAnsi="Arial" w:cs="Arial"/>
          <w:sz w:val="28"/>
          <w:szCs w:val="28"/>
        </w:rPr>
        <w:t>Press is starting to circulate over events for VE Day 2025.  There is already a commitment for Armed Forces Day on 28</w:t>
      </w:r>
      <w:r w:rsidR="0013399C" w:rsidRPr="0013399C">
        <w:rPr>
          <w:rFonts w:ascii="Arial" w:hAnsi="Arial" w:cs="Arial"/>
          <w:sz w:val="28"/>
          <w:szCs w:val="28"/>
          <w:vertAlign w:val="superscript"/>
        </w:rPr>
        <w:t>th</w:t>
      </w:r>
      <w:r w:rsidR="0013399C">
        <w:rPr>
          <w:rFonts w:ascii="Arial" w:hAnsi="Arial" w:cs="Arial"/>
          <w:sz w:val="28"/>
          <w:szCs w:val="28"/>
        </w:rPr>
        <w:t xml:space="preserve"> June 2025 to hold an event in Bailey Park. Due to success of D-Day event, opinion is sought if the Town Council should lead on organising an event to mark VE Day. </w:t>
      </w:r>
    </w:p>
    <w:p w14:paraId="4E4F2E85" w14:textId="77777777" w:rsidR="0013399C" w:rsidRPr="0013399C" w:rsidRDefault="0013399C" w:rsidP="0013399C">
      <w:pPr>
        <w:pStyle w:val="ListParagraph"/>
        <w:rPr>
          <w:rFonts w:ascii="Arial" w:hAnsi="Arial" w:cs="Arial"/>
          <w:sz w:val="28"/>
          <w:szCs w:val="28"/>
        </w:rPr>
      </w:pPr>
    </w:p>
    <w:p w14:paraId="5969E3A6" w14:textId="6336DEF9" w:rsidR="0013399C" w:rsidRDefault="0013399C" w:rsidP="00925136">
      <w:pPr>
        <w:pStyle w:val="ListParagraph"/>
        <w:numPr>
          <w:ilvl w:val="0"/>
          <w:numId w:val="1"/>
        </w:numPr>
        <w:rPr>
          <w:rFonts w:ascii="Arial" w:hAnsi="Arial" w:cs="Arial"/>
          <w:sz w:val="28"/>
          <w:szCs w:val="28"/>
        </w:rPr>
      </w:pPr>
      <w:r w:rsidRPr="0013399C">
        <w:rPr>
          <w:rFonts w:ascii="Arial" w:hAnsi="Arial" w:cs="Arial"/>
          <w:b/>
          <w:bCs/>
          <w:sz w:val="28"/>
          <w:szCs w:val="28"/>
        </w:rPr>
        <w:t>Black Mountain Jazz report:</w:t>
      </w:r>
      <w:r>
        <w:rPr>
          <w:rFonts w:ascii="Arial" w:hAnsi="Arial" w:cs="Arial"/>
          <w:sz w:val="28"/>
          <w:szCs w:val="28"/>
        </w:rPr>
        <w:t xml:space="preserve"> The Chair has sent across their latest reports and accounts.  Should Council be satisfied with these documents the latest tranche of funds can be released to them as per the Cooperation Agreement. </w:t>
      </w:r>
    </w:p>
    <w:p w14:paraId="41068F05" w14:textId="77777777" w:rsidR="00F66101" w:rsidRPr="00F66101" w:rsidRDefault="00F66101" w:rsidP="00F66101">
      <w:pPr>
        <w:pStyle w:val="ListParagraph"/>
        <w:rPr>
          <w:rFonts w:ascii="Arial" w:hAnsi="Arial" w:cs="Arial"/>
          <w:sz w:val="28"/>
          <w:szCs w:val="28"/>
        </w:rPr>
      </w:pPr>
    </w:p>
    <w:p w14:paraId="3699B020" w14:textId="291E3066" w:rsidR="00F66101" w:rsidRPr="00925136" w:rsidRDefault="00F66101" w:rsidP="00925136">
      <w:pPr>
        <w:pStyle w:val="ListParagraph"/>
        <w:numPr>
          <w:ilvl w:val="0"/>
          <w:numId w:val="1"/>
        </w:numPr>
        <w:rPr>
          <w:rFonts w:ascii="Arial" w:hAnsi="Arial" w:cs="Arial"/>
          <w:sz w:val="28"/>
          <w:szCs w:val="28"/>
        </w:rPr>
      </w:pPr>
      <w:r w:rsidRPr="00F66101">
        <w:rPr>
          <w:rFonts w:ascii="Arial" w:hAnsi="Arial" w:cs="Arial"/>
          <w:b/>
          <w:bCs/>
          <w:sz w:val="28"/>
          <w:szCs w:val="28"/>
        </w:rPr>
        <w:t>Plas Gunter Mansion:</w:t>
      </w:r>
      <w:r>
        <w:rPr>
          <w:rFonts w:ascii="Arial" w:hAnsi="Arial" w:cs="Arial"/>
          <w:sz w:val="28"/>
          <w:szCs w:val="28"/>
        </w:rPr>
        <w:t xml:space="preserve">  The land purchase has now been agreed and funding to cover the rest of the purchase price secured.  There will be a full report from Plas Gunter in due course to request the release of the £30,000 in Earmarked Reserves for this purpose.</w:t>
      </w:r>
    </w:p>
    <w:sectPr w:rsidR="00F66101" w:rsidRPr="0092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140"/>
    <w:multiLevelType w:val="multilevel"/>
    <w:tmpl w:val="C6AA1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3C7847"/>
    <w:multiLevelType w:val="hybridMultilevel"/>
    <w:tmpl w:val="FE60760E"/>
    <w:lvl w:ilvl="0" w:tplc="6E32ED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B55B04"/>
    <w:multiLevelType w:val="hybridMultilevel"/>
    <w:tmpl w:val="6EE4B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0428FA"/>
    <w:multiLevelType w:val="hybridMultilevel"/>
    <w:tmpl w:val="6BC60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7952299">
    <w:abstractNumId w:val="2"/>
  </w:num>
  <w:num w:numId="2" w16cid:durableId="813790751">
    <w:abstractNumId w:val="3"/>
  </w:num>
  <w:num w:numId="3" w16cid:durableId="1160778391">
    <w:abstractNumId w:val="0"/>
  </w:num>
  <w:num w:numId="4" w16cid:durableId="48766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19"/>
    <w:rsid w:val="0013399C"/>
    <w:rsid w:val="00413395"/>
    <w:rsid w:val="00480C55"/>
    <w:rsid w:val="00523DC1"/>
    <w:rsid w:val="008E5D47"/>
    <w:rsid w:val="00925136"/>
    <w:rsid w:val="00A86642"/>
    <w:rsid w:val="00BD5E19"/>
    <w:rsid w:val="00D84486"/>
    <w:rsid w:val="00F66101"/>
    <w:rsid w:val="00FC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41DD"/>
  <w15:chartTrackingRefBased/>
  <w15:docId w15:val="{DD49EBDB-9C1F-4540-93D5-90969AF2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19"/>
    <w:pPr>
      <w:spacing w:line="259" w:lineRule="auto"/>
    </w:pPr>
    <w:rPr>
      <w:sz w:val="22"/>
      <w:szCs w:val="22"/>
    </w:rPr>
  </w:style>
  <w:style w:type="paragraph" w:styleId="Heading1">
    <w:name w:val="heading 1"/>
    <w:basedOn w:val="Normal"/>
    <w:next w:val="Normal"/>
    <w:link w:val="Heading1Char"/>
    <w:uiPriority w:val="9"/>
    <w:qFormat/>
    <w:rsid w:val="00BD5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E19"/>
    <w:rPr>
      <w:rFonts w:eastAsiaTheme="majorEastAsia" w:cstheme="majorBidi"/>
      <w:color w:val="272727" w:themeColor="text1" w:themeTint="D8"/>
    </w:rPr>
  </w:style>
  <w:style w:type="paragraph" w:styleId="Title">
    <w:name w:val="Title"/>
    <w:basedOn w:val="Normal"/>
    <w:next w:val="Normal"/>
    <w:link w:val="TitleChar"/>
    <w:uiPriority w:val="10"/>
    <w:qFormat/>
    <w:rsid w:val="00BD5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E19"/>
    <w:pPr>
      <w:spacing w:before="160"/>
      <w:jc w:val="center"/>
    </w:pPr>
    <w:rPr>
      <w:i/>
      <w:iCs/>
      <w:color w:val="404040" w:themeColor="text1" w:themeTint="BF"/>
    </w:rPr>
  </w:style>
  <w:style w:type="character" w:customStyle="1" w:styleId="QuoteChar">
    <w:name w:val="Quote Char"/>
    <w:basedOn w:val="DefaultParagraphFont"/>
    <w:link w:val="Quote"/>
    <w:uiPriority w:val="29"/>
    <w:rsid w:val="00BD5E19"/>
    <w:rPr>
      <w:i/>
      <w:iCs/>
      <w:color w:val="404040" w:themeColor="text1" w:themeTint="BF"/>
    </w:rPr>
  </w:style>
  <w:style w:type="paragraph" w:styleId="ListParagraph">
    <w:name w:val="List Paragraph"/>
    <w:basedOn w:val="Normal"/>
    <w:uiPriority w:val="34"/>
    <w:qFormat/>
    <w:rsid w:val="00BD5E19"/>
    <w:pPr>
      <w:ind w:left="720"/>
      <w:contextualSpacing/>
    </w:pPr>
  </w:style>
  <w:style w:type="character" w:styleId="IntenseEmphasis">
    <w:name w:val="Intense Emphasis"/>
    <w:basedOn w:val="DefaultParagraphFont"/>
    <w:uiPriority w:val="21"/>
    <w:qFormat/>
    <w:rsid w:val="00BD5E19"/>
    <w:rPr>
      <w:i/>
      <w:iCs/>
      <w:color w:val="0F4761" w:themeColor="accent1" w:themeShade="BF"/>
    </w:rPr>
  </w:style>
  <w:style w:type="paragraph" w:styleId="IntenseQuote">
    <w:name w:val="Intense Quote"/>
    <w:basedOn w:val="Normal"/>
    <w:next w:val="Normal"/>
    <w:link w:val="IntenseQuoteChar"/>
    <w:uiPriority w:val="30"/>
    <w:qFormat/>
    <w:rsid w:val="00BD5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E19"/>
    <w:rPr>
      <w:i/>
      <w:iCs/>
      <w:color w:val="0F4761" w:themeColor="accent1" w:themeShade="BF"/>
    </w:rPr>
  </w:style>
  <w:style w:type="character" w:styleId="IntenseReference">
    <w:name w:val="Intense Reference"/>
    <w:basedOn w:val="DefaultParagraphFont"/>
    <w:uiPriority w:val="32"/>
    <w:qFormat/>
    <w:rsid w:val="00BD5E19"/>
    <w:rPr>
      <w:b/>
      <w:bCs/>
      <w:smallCaps/>
      <w:color w:val="0F4761" w:themeColor="accent1" w:themeShade="BF"/>
      <w:spacing w:val="5"/>
    </w:rPr>
  </w:style>
  <w:style w:type="character" w:styleId="Hyperlink">
    <w:name w:val="Hyperlink"/>
    <w:basedOn w:val="DefaultParagraphFont"/>
    <w:uiPriority w:val="99"/>
    <w:unhideWhenUsed/>
    <w:rsid w:val="00BD5E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Shipley</dc:creator>
  <cp:keywords/>
  <dc:description/>
  <cp:lastModifiedBy>Sandra Rosser</cp:lastModifiedBy>
  <cp:revision>7</cp:revision>
  <dcterms:created xsi:type="dcterms:W3CDTF">2024-12-04T14:15:00Z</dcterms:created>
  <dcterms:modified xsi:type="dcterms:W3CDTF">2024-12-10T16:54:00Z</dcterms:modified>
</cp:coreProperties>
</file>